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FCAC2" w14:textId="65C332BA" w:rsidR="00714C45" w:rsidRPr="00E37809" w:rsidRDefault="004E1071" w:rsidP="00714C45">
      <w:pPr>
        <w:wordWrap/>
        <w:spacing w:line="340" w:lineRule="exact"/>
        <w:jc w:val="center"/>
        <w:rPr>
          <w:rFonts w:ascii="UD デジタル 教科書体 N-R" w:eastAsia="UD デジタル 教科書体 N-R" w:hAnsi="游明朝"/>
          <w:color w:val="auto"/>
          <w:sz w:val="28"/>
          <w:szCs w:val="28"/>
        </w:rPr>
      </w:pPr>
      <w:r>
        <w:rPr>
          <w:rFonts w:ascii="游明朝" w:eastAsia="游明朝" w:hAnsi="游明朝"/>
          <w:noProof/>
          <w:color w:val="auto"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79FCCC85" wp14:editId="75A0947C">
            <wp:simplePos x="0" y="0"/>
            <wp:positionH relativeFrom="column">
              <wp:posOffset>-110490</wp:posOffset>
            </wp:positionH>
            <wp:positionV relativeFrom="paragraph">
              <wp:posOffset>-174625</wp:posOffset>
            </wp:positionV>
            <wp:extent cx="584835" cy="437515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9E4">
        <w:rPr>
          <w:rFonts w:ascii="游明朝" w:eastAsia="游明朝" w:hAnsi="游明朝" w:hint="eastAsia"/>
          <w:color w:val="auto"/>
          <w:sz w:val="28"/>
          <w:szCs w:val="28"/>
        </w:rPr>
        <w:t xml:space="preserve">　</w:t>
      </w:r>
      <w:r w:rsidR="005618E3" w:rsidRPr="00E37809">
        <w:rPr>
          <w:rFonts w:ascii="UD デジタル 教科書体 N-R" w:eastAsia="UD デジタル 教科書体 N-R" w:hAnsi="游明朝" w:hint="eastAsia"/>
          <w:color w:val="auto"/>
          <w:sz w:val="28"/>
          <w:szCs w:val="28"/>
        </w:rPr>
        <w:t>令和</w:t>
      </w:r>
      <w:r w:rsidR="00403971" w:rsidRPr="00E37809">
        <w:rPr>
          <w:rFonts w:ascii="UD デジタル 教科書体 N-R" w:eastAsia="UD デジタル 教科書体 N-R" w:hAnsi="游明朝" w:hint="eastAsia"/>
          <w:color w:val="auto"/>
          <w:sz w:val="28"/>
          <w:szCs w:val="28"/>
        </w:rPr>
        <w:t>７</w:t>
      </w:r>
      <w:r w:rsidR="00714C45" w:rsidRPr="00E37809">
        <w:rPr>
          <w:rFonts w:ascii="UD デジタル 教科書体 N-R" w:eastAsia="UD デジタル 教科書体 N-R" w:hAnsi="游明朝" w:hint="eastAsia"/>
          <w:color w:val="auto"/>
          <w:sz w:val="28"/>
          <w:szCs w:val="28"/>
        </w:rPr>
        <w:t>年度長崎県立佐世保特別支援学</w:t>
      </w:r>
      <w:r w:rsidR="001D4D46" w:rsidRPr="00E37809">
        <w:rPr>
          <w:rFonts w:ascii="UD デジタル 教科書体 N-R" w:eastAsia="UD デジタル 教科書体 N-R" w:hAnsi="游明朝" w:hint="eastAsia"/>
          <w:color w:val="auto"/>
          <w:sz w:val="28"/>
          <w:szCs w:val="28"/>
        </w:rPr>
        <w:t>校高等部</w:t>
      </w:r>
      <w:r w:rsidR="00A765EB">
        <w:rPr>
          <w:rFonts w:ascii="UD デジタル 教科書体 N-R" w:eastAsia="UD デジタル 教科書体 N-R" w:hAnsi="游明朝" w:hint="eastAsia"/>
          <w:color w:val="auto"/>
          <w:sz w:val="28"/>
          <w:szCs w:val="28"/>
        </w:rPr>
        <w:t>上五島分教室</w:t>
      </w:r>
      <w:r w:rsidR="00714C45" w:rsidRPr="00E37809">
        <w:rPr>
          <w:rFonts w:ascii="UD デジタル 教科書体 N-R" w:eastAsia="UD デジタル 教科書体 N-R" w:hAnsi="游明朝" w:hint="eastAsia"/>
          <w:color w:val="auto"/>
          <w:sz w:val="28"/>
          <w:szCs w:val="28"/>
        </w:rPr>
        <w:t>生徒募集要項</w:t>
      </w:r>
    </w:p>
    <w:p w14:paraId="799222DB" w14:textId="77777777" w:rsidR="00607C98" w:rsidRPr="00E37809" w:rsidRDefault="00607C98" w:rsidP="00714C45">
      <w:pPr>
        <w:wordWrap/>
        <w:spacing w:line="340" w:lineRule="exact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</w:p>
    <w:p w14:paraId="7650161B" w14:textId="5BF1F010" w:rsidR="00227517" w:rsidRPr="00E37809" w:rsidRDefault="00714C45" w:rsidP="00227517">
      <w:pPr>
        <w:wordWrap/>
        <w:spacing w:line="340" w:lineRule="exact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8"/>
          <w:szCs w:val="22"/>
          <w:bdr w:val="single" w:sz="4" w:space="0" w:color="auto"/>
        </w:rPr>
        <w:t>１</w:t>
      </w:r>
      <w:r w:rsidRPr="00E37809">
        <w:rPr>
          <w:rFonts w:ascii="UD デジタル 教科書体 N-R" w:eastAsia="UD デジタル 教科書体 N-R" w:hAnsi="游明朝" w:hint="eastAsia"/>
          <w:color w:val="auto"/>
          <w:sz w:val="28"/>
          <w:szCs w:val="22"/>
        </w:rPr>
        <w:t xml:space="preserve">　</w:t>
      </w:r>
      <w:r w:rsidR="00227517" w:rsidRPr="00E37809">
        <w:rPr>
          <w:rFonts w:ascii="UD デジタル 教科書体 N-R" w:eastAsia="UD デジタル 教科書体 N-R" w:hAnsi="游明朝" w:hint="eastAsia"/>
          <w:b/>
          <w:bCs/>
          <w:color w:val="auto"/>
          <w:sz w:val="28"/>
          <w:szCs w:val="22"/>
        </w:rPr>
        <w:t>応募資格</w:t>
      </w:r>
      <w:r w:rsidR="00227517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（令和</w:t>
      </w:r>
      <w:r w:rsidR="00403971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７</w:t>
      </w:r>
      <w:r w:rsidR="00227517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年度県教育委員会の入学者選考実施要領に準ずる）</w:t>
      </w:r>
    </w:p>
    <w:p w14:paraId="796CEF09" w14:textId="77777777" w:rsidR="00227517" w:rsidRPr="00E37809" w:rsidRDefault="00227517" w:rsidP="00227517">
      <w:pPr>
        <w:wordWrap/>
        <w:spacing w:line="340" w:lineRule="exact"/>
        <w:ind w:left="458" w:firstLine="229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学校教育法施行令第２２条の３に示す障害の区分及び程度に該当する者で、知的障害があり、保護者</w:t>
      </w:r>
      <w:r w:rsidR="00C9285D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等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とともに本県に在住し、かつ、次の各号の一に該当する者とする。</w:t>
      </w:r>
    </w:p>
    <w:p w14:paraId="631B1564" w14:textId="5D825FB9" w:rsidR="00227517" w:rsidRPr="00E37809" w:rsidRDefault="00227517" w:rsidP="00227517">
      <w:pPr>
        <w:wordWrap/>
        <w:spacing w:line="340" w:lineRule="exact"/>
        <w:ind w:leftChars="101" w:left="908" w:hanging="687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（１）特別支援学校中学部もしくは中学校を卒業した者、又は令和</w:t>
      </w:r>
      <w:r w:rsidR="00403971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７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年３月に卒業する見込みの者</w:t>
      </w:r>
    </w:p>
    <w:p w14:paraId="2110978A" w14:textId="77777777" w:rsidR="00227517" w:rsidRPr="00E37809" w:rsidRDefault="00227517" w:rsidP="00227517">
      <w:pPr>
        <w:wordWrap/>
        <w:spacing w:line="340" w:lineRule="exact"/>
        <w:ind w:firstLine="229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（２）学校教育法施行規則第９５条の各号の一に該当する者</w:t>
      </w:r>
    </w:p>
    <w:p w14:paraId="1492466D" w14:textId="77777777" w:rsidR="00607C98" w:rsidRPr="00E37809" w:rsidRDefault="00607C98" w:rsidP="00607C98">
      <w:pPr>
        <w:wordWrap/>
        <w:spacing w:line="0" w:lineRule="atLeast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</w:p>
    <w:p w14:paraId="4AA48D67" w14:textId="77777777" w:rsidR="00714C45" w:rsidRPr="00E37809" w:rsidRDefault="00714C45" w:rsidP="00607C98">
      <w:pPr>
        <w:pStyle w:val="a3"/>
        <w:tabs>
          <w:tab w:val="clear" w:pos="4252"/>
          <w:tab w:val="clear" w:pos="8504"/>
        </w:tabs>
        <w:wordWrap/>
        <w:snapToGrid/>
        <w:spacing w:line="0" w:lineRule="atLeast"/>
        <w:rPr>
          <w:rFonts w:ascii="UD デジタル 教科書体 N-R" w:eastAsia="UD デジタル 教科書体 N-R" w:hAnsi="游明朝"/>
          <w:color w:val="auto"/>
          <w:sz w:val="28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8"/>
          <w:szCs w:val="22"/>
          <w:bdr w:val="single" w:sz="4" w:space="0" w:color="auto"/>
        </w:rPr>
        <w:t>２</w:t>
      </w:r>
      <w:r w:rsidRPr="00E37809">
        <w:rPr>
          <w:rFonts w:ascii="UD デジタル 教科書体 N-R" w:eastAsia="UD デジタル 教科書体 N-R" w:hAnsi="游明朝" w:hint="eastAsia"/>
          <w:color w:val="auto"/>
          <w:sz w:val="28"/>
          <w:szCs w:val="22"/>
        </w:rPr>
        <w:t xml:space="preserve">　</w:t>
      </w:r>
      <w:r w:rsidRPr="00E37809">
        <w:rPr>
          <w:rFonts w:ascii="UD デジタル 教科書体 N-R" w:eastAsia="UD デジタル 教科書体 N-R" w:hAnsi="游明朝" w:hint="eastAsia"/>
          <w:b/>
          <w:bCs/>
          <w:color w:val="auto"/>
          <w:sz w:val="28"/>
          <w:szCs w:val="22"/>
        </w:rPr>
        <w:t>募集定員及び修業年限</w:t>
      </w:r>
    </w:p>
    <w:p w14:paraId="25D17F09" w14:textId="5E22B848" w:rsidR="00714C45" w:rsidRPr="00E37809" w:rsidRDefault="00714C45" w:rsidP="00607C98">
      <w:pPr>
        <w:wordWrap/>
        <w:spacing w:line="0" w:lineRule="atLeast"/>
        <w:ind w:firstLine="229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 xml:space="preserve">（１）募集定員　　第１学年　</w:t>
      </w:r>
      <w:r w:rsidR="007C0D07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 xml:space="preserve">　８　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名</w:t>
      </w:r>
    </w:p>
    <w:p w14:paraId="71035535" w14:textId="77777777" w:rsidR="00714C45" w:rsidRPr="00E37809" w:rsidRDefault="00714C45" w:rsidP="00607C98">
      <w:pPr>
        <w:wordWrap/>
        <w:spacing w:line="0" w:lineRule="atLeast"/>
        <w:ind w:firstLine="229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（２）修業年限　　３年</w:t>
      </w:r>
    </w:p>
    <w:p w14:paraId="27E8C366" w14:textId="77777777" w:rsidR="008039E4" w:rsidRPr="00E37809" w:rsidRDefault="008039E4" w:rsidP="00607C98">
      <w:pPr>
        <w:wordWrap/>
        <w:spacing w:line="0" w:lineRule="atLeast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</w:p>
    <w:p w14:paraId="279CDE52" w14:textId="77777777" w:rsidR="00714C45" w:rsidRPr="00E37809" w:rsidRDefault="00714C45" w:rsidP="00607C98">
      <w:pPr>
        <w:pStyle w:val="a3"/>
        <w:tabs>
          <w:tab w:val="clear" w:pos="4252"/>
          <w:tab w:val="clear" w:pos="8504"/>
        </w:tabs>
        <w:wordWrap/>
        <w:snapToGrid/>
        <w:spacing w:line="0" w:lineRule="atLeast"/>
        <w:rPr>
          <w:rFonts w:ascii="UD デジタル 教科書体 N-R" w:eastAsia="UD デジタル 教科書体 N-R" w:hAnsi="游明朝"/>
          <w:color w:val="auto"/>
          <w:sz w:val="28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8"/>
          <w:szCs w:val="22"/>
          <w:bdr w:val="single" w:sz="4" w:space="0" w:color="auto"/>
        </w:rPr>
        <w:t>３</w:t>
      </w:r>
      <w:r w:rsidRPr="00E37809">
        <w:rPr>
          <w:rFonts w:ascii="UD デジタル 教科書体 N-R" w:eastAsia="UD デジタル 教科書体 N-R" w:hAnsi="游明朝" w:hint="eastAsia"/>
          <w:color w:val="auto"/>
          <w:sz w:val="28"/>
          <w:szCs w:val="22"/>
        </w:rPr>
        <w:t xml:space="preserve">　</w:t>
      </w:r>
      <w:r w:rsidRPr="00E37809">
        <w:rPr>
          <w:rFonts w:ascii="UD デジタル 教科書体 N-R" w:eastAsia="UD デジタル 教科書体 N-R" w:hAnsi="游明朝" w:hint="eastAsia"/>
          <w:b/>
          <w:bCs/>
          <w:color w:val="auto"/>
          <w:sz w:val="28"/>
          <w:szCs w:val="22"/>
        </w:rPr>
        <w:t>志願手続き（一次募集）</w:t>
      </w:r>
    </w:p>
    <w:p w14:paraId="4809C774" w14:textId="77777777" w:rsidR="007C17EC" w:rsidRPr="00E37809" w:rsidRDefault="007C17EC" w:rsidP="007C17EC">
      <w:pPr>
        <w:pStyle w:val="a3"/>
        <w:tabs>
          <w:tab w:val="clear" w:pos="4252"/>
          <w:tab w:val="clear" w:pos="8504"/>
        </w:tabs>
        <w:wordWrap/>
        <w:snapToGrid/>
        <w:spacing w:line="340" w:lineRule="exact"/>
        <w:ind w:firstLineChars="100" w:firstLine="198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（１）志願について</w:t>
      </w:r>
    </w:p>
    <w:p w14:paraId="3A359AE9" w14:textId="77777777" w:rsidR="00235C7C" w:rsidRPr="00E37809" w:rsidRDefault="007C17EC" w:rsidP="007C17EC">
      <w:pPr>
        <w:pStyle w:val="a3"/>
        <w:tabs>
          <w:tab w:val="clear" w:pos="4252"/>
          <w:tab w:val="clear" w:pos="8504"/>
        </w:tabs>
        <w:wordWrap/>
        <w:snapToGrid/>
        <w:spacing w:line="340" w:lineRule="exact"/>
        <w:ind w:leftChars="100" w:left="813" w:hangingChars="300" w:hanging="595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 xml:space="preserve">　　　入学志願は、1校に限るものとし、長崎県公立高等学校、又は他の県立特別支援学校との併願はできない。</w:t>
      </w:r>
    </w:p>
    <w:p w14:paraId="3584BA75" w14:textId="77777777" w:rsidR="007C17EC" w:rsidRPr="00E37809" w:rsidRDefault="007C17EC" w:rsidP="00235C7C">
      <w:pPr>
        <w:pStyle w:val="a3"/>
        <w:tabs>
          <w:tab w:val="clear" w:pos="4252"/>
          <w:tab w:val="clear" w:pos="8504"/>
        </w:tabs>
        <w:wordWrap/>
        <w:snapToGrid/>
        <w:spacing w:line="340" w:lineRule="exact"/>
        <w:ind w:firstLineChars="300" w:firstLine="595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（虹の原特別支援学校高等部就業サービス科及び希望が丘高等特別支援学校の不合格者は除く。）</w:t>
      </w:r>
    </w:p>
    <w:p w14:paraId="3FF1DDDD" w14:textId="77777777" w:rsidR="00227517" w:rsidRPr="00E37809" w:rsidRDefault="00714C45" w:rsidP="00227517">
      <w:pPr>
        <w:pStyle w:val="a3"/>
        <w:tabs>
          <w:tab w:val="clear" w:pos="4252"/>
          <w:tab w:val="clear" w:pos="8504"/>
        </w:tabs>
        <w:wordWrap/>
        <w:snapToGrid/>
        <w:spacing w:line="0" w:lineRule="atLeast"/>
        <w:ind w:firstLineChars="100" w:firstLine="198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（</w:t>
      </w:r>
      <w:r w:rsidR="008752D2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２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）受付期間</w:t>
      </w:r>
    </w:p>
    <w:p w14:paraId="3CD94C70" w14:textId="02A3DEE5" w:rsidR="008752D2" w:rsidRPr="00E37809" w:rsidRDefault="008752D2" w:rsidP="009879F2">
      <w:pPr>
        <w:wordWrap/>
        <w:spacing w:line="340" w:lineRule="exact"/>
        <w:ind w:left="458" w:firstLineChars="150" w:firstLine="298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令和</w:t>
      </w:r>
      <w:r w:rsidR="00D551A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７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年２月</w:t>
      </w:r>
      <w:r w:rsidR="00D551A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３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日（</w:t>
      </w:r>
      <w:r w:rsidR="00D551A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月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）から２月</w:t>
      </w:r>
      <w:r w:rsidR="00D551A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７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日（</w:t>
      </w:r>
      <w:r w:rsidR="00D551A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金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）まで（必着）</w:t>
      </w:r>
    </w:p>
    <w:p w14:paraId="775646C4" w14:textId="443003DF" w:rsidR="008752D2" w:rsidRPr="00E37809" w:rsidRDefault="008752D2" w:rsidP="009879F2">
      <w:pPr>
        <w:wordWrap/>
        <w:spacing w:line="340" w:lineRule="exact"/>
        <w:ind w:left="458" w:firstLineChars="150" w:firstLine="298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なお、受付は平日９時から</w:t>
      </w:r>
      <w:r w:rsidR="008F643A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１６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時までとする。※最終日２月</w:t>
      </w:r>
      <w:r w:rsidR="00D551A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７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日（</w:t>
      </w:r>
      <w:r w:rsidR="00D551A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金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）の受付は正午までとする。</w:t>
      </w:r>
    </w:p>
    <w:p w14:paraId="43E5C47D" w14:textId="77777777" w:rsidR="00714C45" w:rsidRPr="00E37809" w:rsidRDefault="00714C45" w:rsidP="00607C98">
      <w:pPr>
        <w:wordWrap/>
        <w:spacing w:line="0" w:lineRule="atLeast"/>
        <w:ind w:firstLine="229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（</w:t>
      </w:r>
      <w:r w:rsidR="008752D2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３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）　提出書類</w:t>
      </w:r>
    </w:p>
    <w:p w14:paraId="60AFCFD7" w14:textId="77777777" w:rsidR="00714C45" w:rsidRPr="00E37809" w:rsidRDefault="00992B94" w:rsidP="00607C98">
      <w:pPr>
        <w:wordWrap/>
        <w:spacing w:line="0" w:lineRule="atLeast"/>
        <w:ind w:firstLineChars="300" w:firstLine="595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cs="ＭＳ 明朝" w:hint="eastAsia"/>
          <w:color w:val="auto"/>
          <w:sz w:val="22"/>
          <w:szCs w:val="22"/>
        </w:rPr>
        <w:t>①</w:t>
      </w:r>
      <w:r w:rsidR="000F2542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 xml:space="preserve">　</w:t>
      </w:r>
      <w:r w:rsidR="00714C45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入学願書（指定の様式）</w:t>
      </w:r>
    </w:p>
    <w:p w14:paraId="53C5628A" w14:textId="77777777" w:rsidR="00714C45" w:rsidRPr="00E37809" w:rsidRDefault="00992B94" w:rsidP="00607C98">
      <w:pPr>
        <w:wordWrap/>
        <w:spacing w:line="0" w:lineRule="atLeast"/>
        <w:ind w:firstLineChars="300" w:firstLine="595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cs="ＭＳ 明朝" w:hint="eastAsia"/>
          <w:color w:val="auto"/>
          <w:sz w:val="22"/>
          <w:szCs w:val="22"/>
        </w:rPr>
        <w:t>②</w:t>
      </w:r>
      <w:r w:rsidR="00714C45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 xml:space="preserve">　</w:t>
      </w:r>
      <w:r w:rsidR="00714C45" w:rsidRPr="00E37809">
        <w:rPr>
          <w:rFonts w:ascii="UD デジタル 教科書体 N-R" w:eastAsia="UD デジタル 教科書体 N-R" w:hAnsi="游明朝" w:hint="eastAsia"/>
          <w:color w:val="auto"/>
          <w:spacing w:val="34"/>
          <w:sz w:val="22"/>
          <w:szCs w:val="22"/>
          <w:fitText w:val="796" w:id="-1696909824"/>
        </w:rPr>
        <w:t>調査</w:t>
      </w:r>
      <w:r w:rsidR="00714C45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  <w:fitText w:val="796" w:id="-1696909824"/>
        </w:rPr>
        <w:t>書</w:t>
      </w:r>
      <w:r w:rsidR="00714C45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（指定の様式）</w:t>
      </w:r>
    </w:p>
    <w:p w14:paraId="56623680" w14:textId="77777777" w:rsidR="00714C45" w:rsidRPr="00E37809" w:rsidRDefault="00714C45" w:rsidP="00235C7C">
      <w:pPr>
        <w:tabs>
          <w:tab w:val="left" w:pos="3828"/>
        </w:tabs>
        <w:wordWrap/>
        <w:spacing w:line="0" w:lineRule="atLeast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 xml:space="preserve">　　　</w:t>
      </w:r>
      <w:r w:rsidR="00992B94" w:rsidRPr="00E37809">
        <w:rPr>
          <w:rFonts w:ascii="UD デジタル 教科書体 N-R" w:eastAsia="UD デジタル 教科書体 N-R" w:hAnsi="游明朝" w:cs="ＭＳ 明朝" w:hint="eastAsia"/>
          <w:color w:val="auto"/>
          <w:sz w:val="22"/>
          <w:szCs w:val="22"/>
        </w:rPr>
        <w:t>③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 xml:space="preserve">　</w:t>
      </w:r>
      <w:r w:rsidRPr="00E37809">
        <w:rPr>
          <w:rFonts w:ascii="UD デジタル 教科書体 N-R" w:eastAsia="UD デジタル 教科書体 N-R" w:hAnsi="游明朝" w:hint="eastAsia"/>
          <w:color w:val="auto"/>
          <w:spacing w:val="34"/>
          <w:sz w:val="22"/>
          <w:szCs w:val="22"/>
          <w:fitText w:val="796" w:id="-1696909823"/>
        </w:rPr>
        <w:t>写真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  <w:fitText w:val="796" w:id="-1696909823"/>
        </w:rPr>
        <w:t>票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（指定の様式）</w:t>
      </w:r>
    </w:p>
    <w:p w14:paraId="10D1BBB2" w14:textId="77777777" w:rsidR="008752D2" w:rsidRPr="00E37809" w:rsidRDefault="00235C7C" w:rsidP="008752D2">
      <w:pPr>
        <w:wordWrap/>
        <w:spacing w:line="340" w:lineRule="exact"/>
        <w:ind w:firstLineChars="300" w:firstLine="595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bookmarkStart w:id="0" w:name="_Hlk84505760"/>
      <w:r w:rsidRPr="00E37809">
        <w:rPr>
          <w:rFonts w:ascii="UD デジタル 教科書体 N-R" w:eastAsia="UD デジタル 教科書体 N-R" w:hAnsi="游明朝" w:cs="ＭＳ 明朝" w:hint="eastAsia"/>
          <w:color w:val="auto"/>
          <w:sz w:val="22"/>
          <w:szCs w:val="22"/>
        </w:rPr>
        <w:t>④</w:t>
      </w:r>
      <w:r w:rsidR="008752D2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 xml:space="preserve">　知的障害者であることを証明できるもの</w:t>
      </w:r>
    </w:p>
    <w:p w14:paraId="0984B357" w14:textId="77777777" w:rsidR="009879F2" w:rsidRPr="009879F2" w:rsidRDefault="009879F2" w:rsidP="009879F2">
      <w:pPr>
        <w:wordWrap/>
        <w:spacing w:line="340" w:lineRule="exact"/>
        <w:ind w:firstLineChars="400" w:firstLine="794"/>
        <w:rPr>
          <w:rFonts w:ascii="UD デジタル 教科書体 N-R" w:eastAsia="UD デジタル 教科書体 N-R" w:hAnsi="游明朝"/>
          <w:bCs/>
          <w:color w:val="auto"/>
          <w:sz w:val="22"/>
          <w:szCs w:val="22"/>
        </w:rPr>
      </w:pPr>
      <w:r w:rsidRPr="009879F2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・療育手帳の写し（療育手帳取得者）</w:t>
      </w:r>
    </w:p>
    <w:p w14:paraId="42E0C116" w14:textId="77777777" w:rsidR="009879F2" w:rsidRPr="009879F2" w:rsidRDefault="009879F2" w:rsidP="003224A7">
      <w:pPr>
        <w:wordWrap/>
        <w:spacing w:line="340" w:lineRule="exact"/>
        <w:ind w:firstLineChars="500" w:firstLine="992"/>
        <w:rPr>
          <w:rFonts w:ascii="UD デジタル 教科書体 N-R" w:eastAsia="UD デジタル 教科書体 N-R" w:hAnsi="游明朝"/>
          <w:bCs/>
          <w:color w:val="auto"/>
          <w:sz w:val="22"/>
          <w:szCs w:val="22"/>
        </w:rPr>
      </w:pPr>
      <w:r w:rsidRPr="009879F2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※公的機関で３年以内に実施した標準検査結果を調査書に記入すること。</w:t>
      </w:r>
    </w:p>
    <w:p w14:paraId="4DE3BD16" w14:textId="045ECEAE" w:rsidR="008752D2" w:rsidRPr="00E37809" w:rsidRDefault="009879F2" w:rsidP="003224A7">
      <w:pPr>
        <w:wordWrap/>
        <w:spacing w:line="340" w:lineRule="exact"/>
        <w:ind w:firstLineChars="500" w:firstLine="992"/>
        <w:rPr>
          <w:rFonts w:ascii="UD デジタル 教科書体 N-R" w:eastAsia="UD デジタル 教科書体 N-R" w:hAnsi="游明朝"/>
          <w:color w:val="auto"/>
          <w:sz w:val="21"/>
          <w:szCs w:val="21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※療育手帳を保持していない場合（申請中含む）は、必ず事前に</w:t>
      </w:r>
      <w:r w:rsidR="00A765EB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上五島分教室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へ連絡、相談すること。</w:t>
      </w:r>
    </w:p>
    <w:bookmarkEnd w:id="0"/>
    <w:p w14:paraId="38FFFD3F" w14:textId="77777777" w:rsidR="003224A7" w:rsidRPr="003224A7" w:rsidRDefault="003224A7" w:rsidP="003224A7">
      <w:pPr>
        <w:autoSpaceDE w:val="0"/>
        <w:autoSpaceDN w:val="0"/>
        <w:spacing w:line="274" w:lineRule="exact"/>
        <w:ind w:firstLineChars="300" w:firstLine="595"/>
        <w:rPr>
          <w:rFonts w:ascii="UD デジタル 教科書体 N-R" w:eastAsia="UD デジタル 教科書体 N-R" w:hAnsi="游明朝" w:cs="ＭＳ 明朝"/>
          <w:color w:val="auto"/>
          <w:sz w:val="22"/>
          <w:szCs w:val="22"/>
        </w:rPr>
      </w:pPr>
      <w:r w:rsidRPr="003224A7">
        <w:rPr>
          <w:rFonts w:ascii="UD デジタル 教科書体 N-R" w:eastAsia="UD デジタル 教科書体 N-R" w:hAnsi="游明朝" w:cs="ＭＳ 明朝" w:hint="eastAsia"/>
          <w:color w:val="auto"/>
          <w:sz w:val="22"/>
          <w:szCs w:val="22"/>
        </w:rPr>
        <w:t>⑤　受検上の配慮申請書（本校指定の様式　必要な者のみ）</w:t>
      </w:r>
    </w:p>
    <w:p w14:paraId="4FA33D9E" w14:textId="0F0C3FBD" w:rsidR="003224A7" w:rsidRPr="003224A7" w:rsidRDefault="003224A7" w:rsidP="003224A7">
      <w:pPr>
        <w:autoSpaceDE w:val="0"/>
        <w:autoSpaceDN w:val="0"/>
        <w:spacing w:line="274" w:lineRule="exact"/>
        <w:ind w:left="1000" w:hangingChars="504" w:hanging="1000"/>
        <w:rPr>
          <w:rFonts w:ascii="UD デジタル 教科書体 N-R" w:eastAsia="UD デジタル 教科書体 N-R" w:hAnsi="游明朝" w:cs="ＭＳ 明朝"/>
          <w:color w:val="auto"/>
          <w:sz w:val="22"/>
          <w:szCs w:val="22"/>
        </w:rPr>
      </w:pPr>
      <w:r w:rsidRPr="003224A7">
        <w:rPr>
          <w:rFonts w:ascii="UD デジタル 教科書体 N-R" w:eastAsia="UD デジタル 教科書体 N-R" w:hAnsi="游明朝" w:cs="ＭＳ 明朝" w:hint="eastAsia"/>
          <w:color w:val="auto"/>
          <w:sz w:val="22"/>
          <w:szCs w:val="22"/>
        </w:rPr>
        <w:t xml:space="preserve">    </w:t>
      </w:r>
      <w:r w:rsidRPr="00E37809">
        <w:rPr>
          <w:rFonts w:ascii="UD デジタル 教科書体 N-R" w:eastAsia="UD デジタル 教科書体 N-R" w:hAnsi="游明朝" w:cs="ＭＳ 明朝" w:hint="eastAsia"/>
          <w:color w:val="auto"/>
          <w:sz w:val="22"/>
          <w:szCs w:val="22"/>
        </w:rPr>
        <w:t xml:space="preserve">      </w:t>
      </w:r>
      <w:r w:rsidRPr="003224A7">
        <w:rPr>
          <w:rFonts w:ascii="UD デジタル 教科書体 N-R" w:eastAsia="UD デジタル 教科書体 N-R" w:hAnsi="游明朝" w:cs="ＭＳ 明朝" w:hint="eastAsia"/>
          <w:color w:val="auto"/>
          <w:sz w:val="22"/>
          <w:szCs w:val="22"/>
        </w:rPr>
        <w:t>※申請書を提出する場合、返信用封筒（配慮申請回答用）に</w:t>
      </w:r>
      <w:r w:rsidRPr="003224A7">
        <w:rPr>
          <w:rFonts w:ascii="UD デジタル 教科書体 N-R" w:eastAsia="UD デジタル 教科書体 N-R" w:hAnsi="游明朝" w:cs="ＭＳ 明朝" w:hint="eastAsia"/>
          <w:color w:val="auto"/>
          <w:sz w:val="22"/>
          <w:szCs w:val="22"/>
          <w:u w:val="single"/>
        </w:rPr>
        <w:t>１１０円分</w:t>
      </w:r>
      <w:r w:rsidRPr="003224A7">
        <w:rPr>
          <w:rFonts w:ascii="UD デジタル 教科書体 N-R" w:eastAsia="UD デジタル 教科書体 N-R" w:hAnsi="游明朝" w:cs="ＭＳ 明朝" w:hint="eastAsia"/>
          <w:color w:val="auto"/>
          <w:sz w:val="22"/>
          <w:szCs w:val="22"/>
        </w:rPr>
        <w:t>の切手を貼付した長形３号の封筒も一緒に同封すること。</w:t>
      </w:r>
    </w:p>
    <w:p w14:paraId="447FA72C" w14:textId="77777777" w:rsidR="003224A7" w:rsidRPr="003224A7" w:rsidRDefault="003224A7" w:rsidP="003224A7">
      <w:pPr>
        <w:autoSpaceDE w:val="0"/>
        <w:autoSpaceDN w:val="0"/>
        <w:spacing w:line="274" w:lineRule="exact"/>
        <w:ind w:firstLineChars="300" w:firstLine="595"/>
        <w:rPr>
          <w:rFonts w:ascii="UD デジタル 教科書体 N-R" w:eastAsia="UD デジタル 教科書体 N-R" w:hAnsi="游明朝" w:cs="ＭＳ 明朝"/>
          <w:color w:val="auto"/>
          <w:sz w:val="22"/>
          <w:szCs w:val="22"/>
        </w:rPr>
      </w:pPr>
      <w:r w:rsidRPr="003224A7">
        <w:rPr>
          <w:rFonts w:ascii="UD デジタル 教科書体 N-R" w:eastAsia="UD デジタル 教科書体 N-R" w:hAnsi="游明朝" w:cs="ＭＳ 明朝" w:hint="eastAsia"/>
          <w:color w:val="auto"/>
          <w:sz w:val="22"/>
          <w:szCs w:val="22"/>
        </w:rPr>
        <w:t>⑥　その他</w:t>
      </w:r>
    </w:p>
    <w:p w14:paraId="703D157A" w14:textId="77777777" w:rsidR="003224A7" w:rsidRPr="003224A7" w:rsidRDefault="003224A7" w:rsidP="003224A7">
      <w:pPr>
        <w:autoSpaceDE w:val="0"/>
        <w:autoSpaceDN w:val="0"/>
        <w:spacing w:line="274" w:lineRule="exact"/>
        <w:ind w:firstLineChars="400" w:firstLine="794"/>
        <w:rPr>
          <w:rFonts w:ascii="UD デジタル 教科書体 N-R" w:eastAsia="UD デジタル 教科書体 N-R" w:hAnsi="游明朝" w:cs="ＭＳ 明朝"/>
          <w:color w:val="auto"/>
          <w:sz w:val="22"/>
          <w:szCs w:val="22"/>
        </w:rPr>
      </w:pPr>
      <w:r w:rsidRPr="003224A7">
        <w:rPr>
          <w:rFonts w:ascii="UD デジタル 教科書体 N-R" w:eastAsia="UD デジタル 教科書体 N-R" w:hAnsi="游明朝" w:cs="ＭＳ 明朝" w:hint="eastAsia"/>
          <w:color w:val="auto"/>
          <w:sz w:val="22"/>
          <w:szCs w:val="22"/>
        </w:rPr>
        <w:t>・返信用封筒（受検票送付用）</w:t>
      </w:r>
      <w:r w:rsidRPr="003224A7">
        <w:rPr>
          <w:rFonts w:ascii="UD デジタル 教科書体 N-R" w:eastAsia="UD デジタル 教科書体 N-R" w:hAnsi="游明朝" w:cs="ＭＳ 明朝" w:hint="eastAsia"/>
          <w:color w:val="auto"/>
          <w:sz w:val="22"/>
          <w:szCs w:val="22"/>
          <w:u w:val="single"/>
        </w:rPr>
        <w:t>３２０円分（特定記録）</w:t>
      </w:r>
      <w:r w:rsidRPr="003224A7">
        <w:rPr>
          <w:rFonts w:ascii="UD デジタル 教科書体 N-R" w:eastAsia="UD デジタル 教科書体 N-R" w:hAnsi="游明朝" w:cs="ＭＳ 明朝" w:hint="eastAsia"/>
          <w:color w:val="auto"/>
          <w:sz w:val="22"/>
          <w:szCs w:val="22"/>
        </w:rPr>
        <w:t>の切手を貼付した長形３号の封筒</w:t>
      </w:r>
    </w:p>
    <w:p w14:paraId="726DE8FF" w14:textId="77777777" w:rsidR="003224A7" w:rsidRPr="003224A7" w:rsidRDefault="003224A7" w:rsidP="003224A7">
      <w:pPr>
        <w:autoSpaceDE w:val="0"/>
        <w:autoSpaceDN w:val="0"/>
        <w:spacing w:line="274" w:lineRule="exact"/>
        <w:ind w:left="1000" w:hangingChars="504" w:hanging="1000"/>
        <w:rPr>
          <w:rFonts w:ascii="UD デジタル 教科書体 N-R" w:eastAsia="UD デジタル 教科書体 N-R" w:hAnsi="游明朝" w:cs="ＭＳ 明朝"/>
          <w:color w:val="auto"/>
          <w:sz w:val="22"/>
          <w:szCs w:val="22"/>
        </w:rPr>
      </w:pPr>
      <w:r w:rsidRPr="003224A7">
        <w:rPr>
          <w:rFonts w:ascii="UD デジタル 教科書体 N-R" w:eastAsia="UD デジタル 教科書体 N-R" w:hAnsi="游明朝" w:cs="ＭＳ 明朝" w:hint="eastAsia"/>
          <w:color w:val="auto"/>
          <w:sz w:val="22"/>
          <w:szCs w:val="22"/>
        </w:rPr>
        <w:t xml:space="preserve">　　　　　※封筒には所属学校長・出身学校長の宛名（様）を書き、封筒の表に「受検票在中」と朱書きすること。</w:t>
      </w:r>
    </w:p>
    <w:p w14:paraId="7D906C41" w14:textId="77777777" w:rsidR="003224A7" w:rsidRPr="003224A7" w:rsidRDefault="003224A7" w:rsidP="003224A7">
      <w:pPr>
        <w:autoSpaceDE w:val="0"/>
        <w:autoSpaceDN w:val="0"/>
        <w:spacing w:line="274" w:lineRule="exact"/>
        <w:ind w:left="1000" w:hangingChars="504" w:hanging="1000"/>
        <w:rPr>
          <w:rFonts w:ascii="UD デジタル 教科書体 N-R" w:eastAsia="UD デジタル 教科書体 N-R" w:hAnsi="游明朝" w:cs="ＭＳ 明朝"/>
          <w:color w:val="auto"/>
          <w:sz w:val="22"/>
          <w:szCs w:val="22"/>
        </w:rPr>
      </w:pPr>
      <w:r w:rsidRPr="003224A7">
        <w:rPr>
          <w:rFonts w:ascii="UD デジタル 教科書体 N-R" w:eastAsia="UD デジタル 教科書体 N-R" w:hAnsi="游明朝" w:cs="ＭＳ 明朝" w:hint="eastAsia"/>
          <w:color w:val="auto"/>
          <w:sz w:val="22"/>
          <w:szCs w:val="22"/>
        </w:rPr>
        <w:t xml:space="preserve">　　　　・提出の際には、送り状及び志願者名簿をつけて提出すること。</w:t>
      </w:r>
    </w:p>
    <w:p w14:paraId="2895EFED" w14:textId="3A5E020C" w:rsidR="003224A7" w:rsidRPr="003224A7" w:rsidRDefault="003224A7" w:rsidP="003224A7">
      <w:pPr>
        <w:autoSpaceDE w:val="0"/>
        <w:autoSpaceDN w:val="0"/>
        <w:spacing w:line="274" w:lineRule="exact"/>
        <w:ind w:firstLineChars="400" w:firstLine="794"/>
        <w:rPr>
          <w:rFonts w:ascii="UD デジタル 教科書体 N-R" w:eastAsia="UD デジタル 教科書体 N-R" w:hAnsi="游明朝" w:cs="ＭＳ 明朝"/>
          <w:color w:val="auto"/>
          <w:sz w:val="22"/>
          <w:szCs w:val="22"/>
        </w:rPr>
      </w:pPr>
      <w:r w:rsidRPr="003224A7">
        <w:rPr>
          <w:rFonts w:ascii="UD デジタル 教科書体 N-R" w:eastAsia="UD デジタル 教科書体 N-R" w:hAnsi="游明朝" w:cs="ＭＳ 明朝" w:hint="eastAsia"/>
          <w:color w:val="auto"/>
          <w:sz w:val="22"/>
          <w:szCs w:val="22"/>
        </w:rPr>
        <w:t>・①～③及び⑤については、</w:t>
      </w:r>
      <w:r w:rsidR="00A765EB">
        <w:rPr>
          <w:rFonts w:ascii="UD デジタル 教科書体 N-R" w:eastAsia="UD デジタル 教科書体 N-R" w:hAnsi="游明朝" w:cs="ＭＳ 明朝" w:hint="eastAsia"/>
          <w:color w:val="auto"/>
          <w:sz w:val="22"/>
          <w:szCs w:val="22"/>
        </w:rPr>
        <w:t>上五島分教室</w:t>
      </w:r>
      <w:r w:rsidRPr="003224A7">
        <w:rPr>
          <w:rFonts w:ascii="UD デジタル 教科書体 N-R" w:eastAsia="UD デジタル 教科書体 N-R" w:hAnsi="游明朝" w:cs="ＭＳ 明朝" w:hint="eastAsia"/>
          <w:color w:val="auto"/>
          <w:sz w:val="22"/>
          <w:szCs w:val="22"/>
        </w:rPr>
        <w:t>ホームページからダウンロードして使用すること。</w:t>
      </w:r>
    </w:p>
    <w:p w14:paraId="1B2FFA8D" w14:textId="6E90830A" w:rsidR="000B642F" w:rsidRPr="00E37809" w:rsidRDefault="000B642F" w:rsidP="001F65CE">
      <w:pPr>
        <w:autoSpaceDE w:val="0"/>
        <w:autoSpaceDN w:val="0"/>
        <w:spacing w:line="274" w:lineRule="exact"/>
        <w:ind w:left="1000" w:hangingChars="504" w:hanging="1000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</w:p>
    <w:p w14:paraId="1AABBD08" w14:textId="77777777" w:rsidR="008752D2" w:rsidRPr="00E37809" w:rsidRDefault="008752D2" w:rsidP="008752D2">
      <w:pPr>
        <w:wordWrap/>
        <w:spacing w:line="0" w:lineRule="atLeast"/>
        <w:ind w:leftChars="-15" w:left="-33" w:firstLineChars="100" w:firstLine="198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（４）出願手順</w:t>
      </w:r>
    </w:p>
    <w:p w14:paraId="497F8C29" w14:textId="77777777" w:rsidR="008752D2" w:rsidRPr="00E37809" w:rsidRDefault="008752D2" w:rsidP="008752D2">
      <w:pPr>
        <w:wordWrap/>
        <w:spacing w:line="340" w:lineRule="exact"/>
        <w:ind w:firstLineChars="500" w:firstLine="992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志願者は、所属学校長・出身学校長を通じて提出すること。</w:t>
      </w:r>
    </w:p>
    <w:p w14:paraId="3D30D9D6" w14:textId="0152AC58" w:rsidR="00AF257A" w:rsidRPr="00E37809" w:rsidRDefault="00AF257A" w:rsidP="00AF257A">
      <w:pPr>
        <w:wordWrap/>
        <w:autoSpaceDE w:val="0"/>
        <w:autoSpaceDN w:val="0"/>
        <w:spacing w:line="0" w:lineRule="atLeast"/>
        <w:ind w:firstLineChars="500" w:firstLine="992"/>
        <w:rPr>
          <w:rFonts w:ascii="UD デジタル 教科書体 N-R" w:eastAsia="UD デジタル 教科書体 N-R" w:hAnsi="游明朝" w:cs="ＭＳ明朝-WinCharSetFFFF-H"/>
          <w:sz w:val="22"/>
          <w:szCs w:val="22"/>
        </w:rPr>
      </w:pPr>
      <w:r w:rsidRPr="00E37809">
        <w:rPr>
          <w:rFonts w:ascii="UD デジタル 教科書体 N-R" w:eastAsia="UD デジタル 教科書体 N-R" w:hAnsi="游明朝" w:cs="ＭＳ明朝-WinCharSetFFFF-H" w:hint="eastAsia"/>
          <w:sz w:val="22"/>
          <w:szCs w:val="22"/>
        </w:rPr>
        <w:t>※提出の際は封筒に「入学願書在中」と朱書し、原則として</w:t>
      </w:r>
      <w:r w:rsidRPr="00E37809">
        <w:rPr>
          <w:rFonts w:ascii="UD デジタル 教科書体 N-R" w:eastAsia="UD デジタル 教科書体 N-R" w:hAnsi="游明朝" w:cs="ＭＳ明朝-WinCharSetFFFF-H" w:hint="eastAsia"/>
          <w:sz w:val="22"/>
          <w:szCs w:val="22"/>
          <w:u w:val="single"/>
        </w:rPr>
        <w:t>親展文書</w:t>
      </w:r>
      <w:r w:rsidRPr="00E37809">
        <w:rPr>
          <w:rFonts w:ascii="UD デジタル 教科書体 N-R" w:eastAsia="UD デジタル 教科書体 N-R" w:hAnsi="游明朝" w:cs="ＭＳ明朝-WinCharSetFFFF-H" w:hint="eastAsia"/>
          <w:sz w:val="22"/>
          <w:szCs w:val="22"/>
        </w:rPr>
        <w:t>で</w:t>
      </w:r>
      <w:r w:rsidR="00FC5E45">
        <w:rPr>
          <w:rFonts w:ascii="UD デジタル 教科書体 N-R" w:eastAsia="UD デジタル 教科書体 N-R" w:hAnsi="游明朝" w:cs="ＭＳ明朝-WinCharSetFFFF-H" w:hint="eastAsia"/>
          <w:sz w:val="22"/>
          <w:szCs w:val="22"/>
        </w:rPr>
        <w:t>分教室</w:t>
      </w:r>
      <w:r w:rsidRPr="00E37809">
        <w:rPr>
          <w:rFonts w:ascii="UD デジタル 教科書体 N-R" w:eastAsia="UD デジタル 教科書体 N-R" w:hAnsi="游明朝" w:cs="ＭＳ明朝-WinCharSetFFFF-H" w:hint="eastAsia"/>
          <w:sz w:val="22"/>
          <w:szCs w:val="22"/>
        </w:rPr>
        <w:t>に持参すること。</w:t>
      </w:r>
    </w:p>
    <w:p w14:paraId="1621B186" w14:textId="77777777" w:rsidR="008752D2" w:rsidRPr="00E37809" w:rsidRDefault="00AF257A" w:rsidP="00AF257A">
      <w:pPr>
        <w:autoSpaceDE w:val="0"/>
        <w:autoSpaceDN w:val="0"/>
        <w:spacing w:line="274" w:lineRule="exact"/>
        <w:ind w:firstLineChars="500" w:firstLine="992"/>
        <w:rPr>
          <w:rFonts w:ascii="UD デジタル 教科書体 N-R" w:eastAsia="UD デジタル 教科書体 N-R" w:hAnsi="游明朝" w:cs="ＭＳ明朝-WinCharSetFFFF-H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※特別な事情がある場合は、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  <w:u w:val="single"/>
        </w:rPr>
        <w:t>事前に相談の上、</w:t>
      </w:r>
      <w:r w:rsidRPr="00E37809">
        <w:rPr>
          <w:rFonts w:ascii="UD デジタル 教科書体 N-R" w:eastAsia="UD デジタル 教科書体 N-R" w:hAnsi="游明朝" w:cs="ＭＳ明朝-WinCharSetFFFF-H" w:hint="eastAsia"/>
          <w:sz w:val="22"/>
          <w:szCs w:val="22"/>
          <w:u w:val="single"/>
        </w:rPr>
        <w:t>「特定記録」</w:t>
      </w:r>
      <w:r w:rsidRPr="00E37809">
        <w:rPr>
          <w:rFonts w:ascii="UD デジタル 教科書体 N-R" w:eastAsia="UD デジタル 教科書体 N-R" w:hAnsi="游明朝" w:cs="ＭＳ明朝-WinCharSetFFFF-H" w:hint="eastAsia"/>
          <w:sz w:val="22"/>
          <w:szCs w:val="22"/>
        </w:rPr>
        <w:t>で郵送すること。</w:t>
      </w:r>
    </w:p>
    <w:p w14:paraId="25A41FCC" w14:textId="77777777" w:rsidR="00714C45" w:rsidRPr="00E37809" w:rsidRDefault="00CB4641" w:rsidP="00607C98">
      <w:pPr>
        <w:wordWrap/>
        <w:spacing w:line="0" w:lineRule="atLeast"/>
        <w:ind w:firstLineChars="100" w:firstLine="198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（５</w:t>
      </w:r>
      <w:r w:rsidR="00714C45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）提出先</w:t>
      </w:r>
    </w:p>
    <w:p w14:paraId="6D9FD900" w14:textId="77777777" w:rsidR="00A765EB" w:rsidRPr="00A765EB" w:rsidRDefault="00A765EB" w:rsidP="00A765EB">
      <w:pPr>
        <w:wordWrap/>
        <w:spacing w:line="0" w:lineRule="atLeast"/>
        <w:ind w:firstLineChars="400" w:firstLine="794"/>
        <w:rPr>
          <w:rFonts w:ascii="UD デジタル 教科書体 N-R" w:eastAsia="UD デジタル 教科書体 N-R" w:hAnsi="游明朝"/>
          <w:sz w:val="22"/>
          <w:szCs w:val="22"/>
        </w:rPr>
      </w:pPr>
      <w:r w:rsidRPr="00A765EB">
        <w:rPr>
          <w:rFonts w:ascii="UD デジタル 教科書体 N-R" w:eastAsia="UD デジタル 教科書体 N-R" w:hAnsi="游明朝" w:hint="eastAsia"/>
          <w:sz w:val="22"/>
          <w:szCs w:val="22"/>
        </w:rPr>
        <w:t>長崎県立佐世保特別支援学校高等部上五島分教室</w:t>
      </w:r>
    </w:p>
    <w:p w14:paraId="2854C372" w14:textId="77777777" w:rsidR="00A765EB" w:rsidRPr="00A765EB" w:rsidRDefault="00A765EB" w:rsidP="00A765EB">
      <w:pPr>
        <w:wordWrap/>
        <w:spacing w:line="0" w:lineRule="atLeast"/>
        <w:ind w:firstLineChars="400" w:firstLine="794"/>
        <w:rPr>
          <w:rFonts w:ascii="UD デジタル 教科書体 N-R" w:eastAsia="UD デジタル 教科書体 N-R" w:hAnsi="游明朝"/>
          <w:sz w:val="22"/>
          <w:szCs w:val="22"/>
        </w:rPr>
      </w:pPr>
      <w:r w:rsidRPr="00A765EB">
        <w:rPr>
          <w:rFonts w:ascii="UD デジタル 教科書体 N-R" w:eastAsia="UD デジタル 教科書体 N-R" w:hAnsi="游明朝" w:hint="eastAsia"/>
          <w:sz w:val="22"/>
          <w:szCs w:val="22"/>
        </w:rPr>
        <w:t>所在地　〒８５７－４５１１  南松浦郡新上五島町浦桑郷３０６番地　電話　０９５９－５４－１１２１</w:t>
      </w:r>
    </w:p>
    <w:p w14:paraId="6735622C" w14:textId="77777777" w:rsidR="00235C7C" w:rsidRPr="00A765EB" w:rsidRDefault="00235C7C" w:rsidP="00235C7C">
      <w:pPr>
        <w:wordWrap/>
        <w:spacing w:line="0" w:lineRule="atLeast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</w:p>
    <w:p w14:paraId="060422C1" w14:textId="77777777" w:rsidR="00714C45" w:rsidRPr="00E37809" w:rsidRDefault="00714C45" w:rsidP="00607C98">
      <w:pPr>
        <w:wordWrap/>
        <w:spacing w:line="0" w:lineRule="atLeast"/>
        <w:rPr>
          <w:rFonts w:ascii="UD デジタル 教科書体 N-R" w:eastAsia="UD デジタル 教科書体 N-R" w:hAnsi="游明朝"/>
          <w:color w:val="auto"/>
          <w:sz w:val="28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8"/>
          <w:szCs w:val="22"/>
          <w:bdr w:val="single" w:sz="4" w:space="0" w:color="auto"/>
        </w:rPr>
        <w:lastRenderedPageBreak/>
        <w:t>４</w:t>
      </w:r>
      <w:r w:rsidRPr="00E37809">
        <w:rPr>
          <w:rFonts w:ascii="UD デジタル 教科書体 N-R" w:eastAsia="UD デジタル 教科書体 N-R" w:hAnsi="游明朝" w:hint="eastAsia"/>
          <w:color w:val="auto"/>
          <w:sz w:val="28"/>
          <w:szCs w:val="22"/>
        </w:rPr>
        <w:t xml:space="preserve">　</w:t>
      </w:r>
      <w:r w:rsidRPr="00E37809">
        <w:rPr>
          <w:rFonts w:ascii="UD デジタル 教科書体 N-R" w:eastAsia="UD デジタル 教科書体 N-R" w:hAnsi="游明朝" w:hint="eastAsia"/>
          <w:b/>
          <w:bCs/>
          <w:color w:val="auto"/>
          <w:sz w:val="28"/>
          <w:szCs w:val="22"/>
        </w:rPr>
        <w:t>入学検査</w:t>
      </w:r>
    </w:p>
    <w:p w14:paraId="67B607C0" w14:textId="4794945B" w:rsidR="00714C45" w:rsidRPr="00E37809" w:rsidRDefault="005618E3" w:rsidP="00607C98">
      <w:pPr>
        <w:wordWrap/>
        <w:spacing w:line="0" w:lineRule="atLeast"/>
        <w:ind w:firstLine="229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（１）日　時　　令和</w:t>
      </w:r>
      <w:r w:rsidR="00D551A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７</w:t>
      </w:r>
      <w:r w:rsidR="00714C45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年</w:t>
      </w:r>
      <w:r w:rsidR="00D551A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２</w:t>
      </w:r>
      <w:r w:rsidR="00714C45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月</w:t>
      </w:r>
      <w:r w:rsidR="00D551A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１９</w:t>
      </w:r>
      <w:r w:rsidR="00714C45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日（</w:t>
      </w:r>
      <w:r w:rsidR="00D551A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水</w:t>
      </w:r>
      <w:r w:rsidR="00714C45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 xml:space="preserve">）　</w:t>
      </w:r>
      <w:r w:rsidR="00883998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１３</w:t>
      </w:r>
      <w:r w:rsidR="00230C9B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時</w:t>
      </w:r>
      <w:r w:rsidR="00703082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０</w:t>
      </w:r>
      <w:r w:rsidR="00714C45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０</w:t>
      </w:r>
      <w:r w:rsidR="00230C9B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分</w:t>
      </w:r>
      <w:r w:rsidR="00714C45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～１</w:t>
      </w:r>
      <w:r w:rsidR="00883998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５</w:t>
      </w:r>
      <w:r w:rsidR="00230C9B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時</w:t>
      </w:r>
      <w:r w:rsidR="00607C98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３</w:t>
      </w:r>
      <w:r w:rsidR="00714C45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０</w:t>
      </w:r>
      <w:r w:rsidR="00230C9B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分</w:t>
      </w:r>
    </w:p>
    <w:p w14:paraId="4D542F16" w14:textId="77777777" w:rsidR="00714C45" w:rsidRPr="00E37809" w:rsidRDefault="00714C45" w:rsidP="00607C98">
      <w:pPr>
        <w:wordWrap/>
        <w:spacing w:line="0" w:lineRule="atLeast"/>
        <w:ind w:firstLine="229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 xml:space="preserve">（２）受　付　　</w:t>
      </w:r>
      <w:r w:rsidR="00883998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１</w:t>
      </w:r>
      <w:r w:rsidR="00987273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２</w:t>
      </w:r>
      <w:r w:rsidR="000B642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時</w:t>
      </w:r>
      <w:r w:rsidR="00431E0A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４</w:t>
      </w:r>
      <w:r w:rsidR="00883998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０</w:t>
      </w:r>
      <w:r w:rsidR="000B642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分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～</w:t>
      </w:r>
      <w:r w:rsidR="00883998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１３</w:t>
      </w:r>
      <w:r w:rsidR="000B642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時</w:t>
      </w:r>
      <w:r w:rsidR="00431E0A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０</w:t>
      </w:r>
      <w:r w:rsidR="00883998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０</w:t>
      </w:r>
      <w:r w:rsidR="000B642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分</w:t>
      </w:r>
    </w:p>
    <w:p w14:paraId="319F2CC5" w14:textId="7A2FAE08" w:rsidR="00714C45" w:rsidRPr="00E37809" w:rsidRDefault="00714C45" w:rsidP="00607C98">
      <w:pPr>
        <w:wordWrap/>
        <w:spacing w:line="0" w:lineRule="atLeast"/>
        <w:ind w:firstLine="229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 xml:space="preserve">（３）場　所　　</w:t>
      </w:r>
      <w:r w:rsidR="00181D67" w:rsidRPr="00E37809">
        <w:rPr>
          <w:rFonts w:ascii="UD デジタル 教科書体 N-R" w:eastAsia="UD デジタル 教科書体 N-R" w:hAnsi="游明朝" w:hint="eastAsia"/>
          <w:sz w:val="22"/>
          <w:szCs w:val="22"/>
        </w:rPr>
        <w:t>長崎県立佐世保特別支援学</w:t>
      </w:r>
      <w:r w:rsidR="008752D2" w:rsidRPr="00E37809">
        <w:rPr>
          <w:rFonts w:ascii="UD デジタル 教科書体 N-R" w:eastAsia="UD デジタル 教科書体 N-R" w:hAnsi="游明朝" w:hint="eastAsia"/>
          <w:sz w:val="22"/>
          <w:szCs w:val="22"/>
        </w:rPr>
        <w:t>高等部</w:t>
      </w:r>
      <w:r w:rsidR="00A765EB">
        <w:rPr>
          <w:rFonts w:ascii="UD デジタル 教科書体 N-R" w:eastAsia="UD デジタル 教科書体 N-R" w:hAnsi="游明朝" w:hint="eastAsia"/>
          <w:sz w:val="22"/>
          <w:szCs w:val="22"/>
        </w:rPr>
        <w:t>上五島分教室</w:t>
      </w:r>
    </w:p>
    <w:p w14:paraId="428549DF" w14:textId="580D055B" w:rsidR="00714C45" w:rsidRPr="00E37809" w:rsidRDefault="00714C45" w:rsidP="00607C98">
      <w:pPr>
        <w:wordWrap/>
        <w:spacing w:line="0" w:lineRule="atLeast"/>
        <w:ind w:firstLine="229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（４）内容及び日程</w:t>
      </w:r>
    </w:p>
    <w:p w14:paraId="0E6FD4B8" w14:textId="30BC9AB0" w:rsidR="00431E0A" w:rsidRPr="00E37809" w:rsidRDefault="00703082" w:rsidP="00153CDE">
      <w:pPr>
        <w:wordWrap/>
        <w:spacing w:line="0" w:lineRule="atLeast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703082">
        <w:rPr>
          <w:noProof/>
        </w:rPr>
        <w:drawing>
          <wp:anchor distT="0" distB="0" distL="114300" distR="114300" simplePos="0" relativeHeight="251662336" behindDoc="0" locked="0" layoutInCell="1" allowOverlap="1" wp14:anchorId="6EE04E63" wp14:editId="46213464">
            <wp:simplePos x="0" y="0"/>
            <wp:positionH relativeFrom="column">
              <wp:posOffset>525780</wp:posOffset>
            </wp:positionH>
            <wp:positionV relativeFrom="paragraph">
              <wp:posOffset>55245</wp:posOffset>
            </wp:positionV>
            <wp:extent cx="3857625" cy="1276350"/>
            <wp:effectExtent l="0" t="0" r="9525" b="0"/>
            <wp:wrapSquare wrapText="bothSides"/>
            <wp:docPr id="31750185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04F1D" w14:textId="377526D2" w:rsidR="00431E0A" w:rsidRPr="00E37809" w:rsidRDefault="00431E0A" w:rsidP="00153CDE">
      <w:pPr>
        <w:wordWrap/>
        <w:spacing w:line="0" w:lineRule="atLeast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</w:p>
    <w:p w14:paraId="0527F530" w14:textId="34515F2A" w:rsidR="00431E0A" w:rsidRPr="00E37809" w:rsidRDefault="00431E0A" w:rsidP="00153CDE">
      <w:pPr>
        <w:wordWrap/>
        <w:spacing w:line="0" w:lineRule="atLeast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</w:p>
    <w:p w14:paraId="68F5EA68" w14:textId="1F29CCC3" w:rsidR="00431E0A" w:rsidRPr="00E37809" w:rsidRDefault="00431E0A" w:rsidP="00153CDE">
      <w:pPr>
        <w:wordWrap/>
        <w:spacing w:line="0" w:lineRule="atLeast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</w:p>
    <w:p w14:paraId="3D2E8BEC" w14:textId="68B22259" w:rsidR="00431E0A" w:rsidRPr="00E37809" w:rsidRDefault="00431E0A" w:rsidP="00153CDE">
      <w:pPr>
        <w:wordWrap/>
        <w:spacing w:line="0" w:lineRule="atLeast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</w:p>
    <w:p w14:paraId="3DBAA50A" w14:textId="77777777" w:rsidR="00DD04E7" w:rsidRPr="00E37809" w:rsidRDefault="00DD04E7" w:rsidP="00153CDE">
      <w:pPr>
        <w:wordWrap/>
        <w:spacing w:line="0" w:lineRule="atLeast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</w:p>
    <w:p w14:paraId="090CE376" w14:textId="5CEEC43D" w:rsidR="00E37809" w:rsidRDefault="00E37809" w:rsidP="00607C98">
      <w:pPr>
        <w:wordWrap/>
        <w:spacing w:line="0" w:lineRule="atLeast"/>
        <w:ind w:firstLine="229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</w:p>
    <w:p w14:paraId="3C5A5556" w14:textId="40517947" w:rsidR="00714C45" w:rsidRPr="00E37809" w:rsidRDefault="00714C45" w:rsidP="00607C98">
      <w:pPr>
        <w:wordWrap/>
        <w:spacing w:line="0" w:lineRule="atLeast"/>
        <w:ind w:firstLine="229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（５）　当日持参する</w:t>
      </w:r>
      <w:r w:rsidR="000B642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物</w:t>
      </w:r>
    </w:p>
    <w:p w14:paraId="7088A2E0" w14:textId="00AA4621" w:rsidR="00714C45" w:rsidRPr="00E37809" w:rsidRDefault="00714C45" w:rsidP="00607C98">
      <w:pPr>
        <w:wordWrap/>
        <w:spacing w:line="0" w:lineRule="atLeast"/>
        <w:ind w:firstLineChars="500" w:firstLine="992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受検票、筆記用具（鉛筆</w:t>
      </w:r>
      <w:r w:rsidR="000B642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又は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シャープペンシル、消しゴム）、上履き</w:t>
      </w:r>
    </w:p>
    <w:p w14:paraId="44DD5506" w14:textId="77777777" w:rsidR="00230C9B" w:rsidRPr="00E37809" w:rsidRDefault="00230C9B" w:rsidP="00230C9B">
      <w:pPr>
        <w:wordWrap/>
        <w:spacing w:line="0" w:lineRule="atLeast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</w:p>
    <w:p w14:paraId="7A13A583" w14:textId="77777777" w:rsidR="00714C45" w:rsidRPr="00E37809" w:rsidRDefault="00714C45" w:rsidP="00607C98">
      <w:pPr>
        <w:pStyle w:val="a3"/>
        <w:tabs>
          <w:tab w:val="clear" w:pos="4252"/>
          <w:tab w:val="clear" w:pos="8504"/>
        </w:tabs>
        <w:wordWrap/>
        <w:snapToGrid/>
        <w:spacing w:line="0" w:lineRule="atLeast"/>
        <w:rPr>
          <w:rFonts w:ascii="UD デジタル 教科書体 N-R" w:eastAsia="UD デジタル 教科書体 N-R" w:hAnsi="游明朝"/>
          <w:color w:val="auto"/>
          <w:sz w:val="28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8"/>
          <w:szCs w:val="22"/>
          <w:bdr w:val="single" w:sz="4" w:space="0" w:color="auto"/>
        </w:rPr>
        <w:t>５</w:t>
      </w:r>
      <w:r w:rsidRPr="00E37809">
        <w:rPr>
          <w:rFonts w:ascii="UD デジタル 教科書体 N-R" w:eastAsia="UD デジタル 教科書体 N-R" w:hAnsi="游明朝" w:hint="eastAsia"/>
          <w:color w:val="auto"/>
          <w:sz w:val="28"/>
          <w:szCs w:val="22"/>
        </w:rPr>
        <w:t xml:space="preserve">　</w:t>
      </w:r>
      <w:r w:rsidRPr="00E37809">
        <w:rPr>
          <w:rFonts w:ascii="UD デジタル 教科書体 N-R" w:eastAsia="UD デジタル 教科書体 N-R" w:hAnsiTheme="minorHAnsi" w:hint="eastAsia"/>
          <w:b/>
          <w:bCs/>
          <w:sz w:val="28"/>
          <w:szCs w:val="28"/>
        </w:rPr>
        <w:t>合格者発表</w:t>
      </w:r>
    </w:p>
    <w:p w14:paraId="5EC186BA" w14:textId="29F5536B" w:rsidR="00431E0A" w:rsidRPr="00E37809" w:rsidRDefault="00525212" w:rsidP="00525212">
      <w:pPr>
        <w:tabs>
          <w:tab w:val="left" w:pos="426"/>
        </w:tabs>
        <w:wordWrap/>
        <w:spacing w:line="340" w:lineRule="exact"/>
        <w:ind w:leftChars="300" w:left="655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bookmarkStart w:id="1" w:name="_Hlk147587415"/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合格者は令和</w:t>
      </w:r>
      <w:r w:rsidR="00D551A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７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年３月</w:t>
      </w:r>
      <w:r w:rsidR="00D551A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５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日（</w:t>
      </w:r>
      <w:r w:rsidR="00D551A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水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）９時３０分から</w:t>
      </w:r>
      <w:r w:rsidR="00A765EB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上五島分教室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ホームページ上においてWeb発表を実施する。</w:t>
      </w:r>
    </w:p>
    <w:p w14:paraId="171225F2" w14:textId="77777777" w:rsidR="00A765EB" w:rsidRDefault="00525212" w:rsidP="00525212">
      <w:pPr>
        <w:tabs>
          <w:tab w:val="left" w:pos="426"/>
        </w:tabs>
        <w:wordWrap/>
        <w:spacing w:line="340" w:lineRule="exact"/>
        <w:ind w:leftChars="300" w:left="655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（合格者番号のみを発表）。また、合格者番号一覧をWeb発表の直後に所属学校長・出身学校長宛にメールで</w:t>
      </w:r>
    </w:p>
    <w:p w14:paraId="415A7C64" w14:textId="597FCE17" w:rsidR="00525212" w:rsidRPr="00E37809" w:rsidRDefault="00525212" w:rsidP="00525212">
      <w:pPr>
        <w:tabs>
          <w:tab w:val="left" w:pos="426"/>
        </w:tabs>
        <w:wordWrap/>
        <w:spacing w:line="340" w:lineRule="exact"/>
        <w:ind w:leftChars="300" w:left="655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送信する。なお、合否についての電話での対応は一切しない</w:t>
      </w:r>
      <w:r w:rsidR="00A765EB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。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  <w:u w:val="wave"/>
        </w:rPr>
        <w:t>※</w:t>
      </w:r>
      <w:r w:rsidR="00A765EB">
        <w:rPr>
          <w:rFonts w:ascii="UD デジタル 教科書体 N-R" w:eastAsia="UD デジタル 教科書体 N-R" w:hAnsi="游明朝" w:hint="eastAsia"/>
          <w:color w:val="auto"/>
          <w:sz w:val="22"/>
          <w:szCs w:val="22"/>
          <w:u w:val="wave"/>
        </w:rPr>
        <w:t>分教室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  <w:u w:val="wave"/>
        </w:rPr>
        <w:t>における掲示での発表は実施しない。</w:t>
      </w:r>
    </w:p>
    <w:bookmarkEnd w:id="1"/>
    <w:p w14:paraId="4762D49B" w14:textId="77777777" w:rsidR="00DD04E7" w:rsidRPr="00E37809" w:rsidRDefault="00DD04E7" w:rsidP="00607C98">
      <w:pPr>
        <w:wordWrap/>
        <w:spacing w:line="0" w:lineRule="atLeast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</w:p>
    <w:p w14:paraId="358314B4" w14:textId="77777777" w:rsidR="00714C45" w:rsidRPr="00E37809" w:rsidRDefault="00714C45" w:rsidP="00607C98">
      <w:pPr>
        <w:wordWrap/>
        <w:spacing w:line="0" w:lineRule="atLeast"/>
        <w:rPr>
          <w:rFonts w:ascii="UD デジタル 教科書体 N-R" w:eastAsia="UD デジタル 教科書体 N-R" w:hAnsi="游明朝"/>
          <w:color w:val="auto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8"/>
          <w:szCs w:val="22"/>
          <w:bdr w:val="single" w:sz="4" w:space="0" w:color="auto"/>
        </w:rPr>
        <w:t>６</w:t>
      </w:r>
      <w:r w:rsidRPr="00E37809">
        <w:rPr>
          <w:rFonts w:ascii="UD デジタル 教科書体 N-R" w:eastAsia="UD デジタル 教科書体 N-R" w:hAnsi="游明朝" w:hint="eastAsia"/>
          <w:color w:val="auto"/>
          <w:sz w:val="28"/>
          <w:szCs w:val="22"/>
        </w:rPr>
        <w:t xml:space="preserve">　</w:t>
      </w:r>
      <w:r w:rsidRPr="00E37809">
        <w:rPr>
          <w:rFonts w:ascii="UD デジタル 教科書体 N-R" w:eastAsia="UD デジタル 教科書体 N-R" w:hAnsi="游明朝" w:hint="eastAsia"/>
          <w:b/>
          <w:bCs/>
          <w:color w:val="auto"/>
          <w:sz w:val="28"/>
          <w:szCs w:val="22"/>
        </w:rPr>
        <w:t>二次募集</w:t>
      </w:r>
      <w:r w:rsidRPr="00E37809">
        <w:rPr>
          <w:rFonts w:ascii="UD デジタル 教科書体 N-R" w:eastAsia="UD デジタル 教科書体 N-R" w:hAnsi="游明朝" w:hint="eastAsia"/>
          <w:color w:val="auto"/>
          <w:sz w:val="28"/>
          <w:szCs w:val="22"/>
        </w:rPr>
        <w:t>（</w:t>
      </w:r>
      <w:r w:rsidRPr="00E37809">
        <w:rPr>
          <w:rFonts w:ascii="UD デジタル 教科書体 N-R" w:eastAsia="UD デジタル 教科書体 N-R" w:hAnsi="游明朝" w:hint="eastAsia"/>
          <w:color w:val="auto"/>
          <w:szCs w:val="22"/>
        </w:rPr>
        <w:t>合格者発表時に、合格者の人数が募集定員に満たない場合においては実施する）</w:t>
      </w:r>
    </w:p>
    <w:p w14:paraId="00BE016E" w14:textId="15CB9720" w:rsidR="00714C45" w:rsidRPr="00E37809" w:rsidRDefault="005618E3" w:rsidP="00607C98">
      <w:pPr>
        <w:wordWrap/>
        <w:spacing w:line="0" w:lineRule="atLeast"/>
        <w:ind w:firstLineChars="100" w:firstLine="198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（１）受付期間　　令和</w:t>
      </w:r>
      <w:r w:rsidR="00D551A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７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年３月</w:t>
      </w:r>
      <w:r w:rsidR="00D551A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６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日（</w:t>
      </w:r>
      <w:r w:rsidR="00D551A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木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）から３月</w:t>
      </w:r>
      <w:r w:rsidR="00D551A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１０</w:t>
      </w:r>
      <w:r w:rsidR="00714C45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日（</w:t>
      </w:r>
      <w:r w:rsidR="00D551A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月</w:t>
      </w:r>
      <w:r w:rsidR="00714C45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）まで</w:t>
      </w:r>
      <w:r w:rsidR="00C040BE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（必着）</w:t>
      </w:r>
    </w:p>
    <w:p w14:paraId="144989BE" w14:textId="77777777" w:rsidR="004B23F9" w:rsidRPr="00E37809" w:rsidRDefault="00714C45" w:rsidP="00C040BE">
      <w:pPr>
        <w:wordWrap/>
        <w:spacing w:line="0" w:lineRule="atLeast"/>
        <w:ind w:firstLineChars="1000" w:firstLine="1985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なお、受付は平日の９時から</w:t>
      </w:r>
      <w:r w:rsidR="000B642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１６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時までとする。</w:t>
      </w:r>
      <w:r w:rsidR="005618E3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最終日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の受付は、正午までとする。</w:t>
      </w:r>
    </w:p>
    <w:p w14:paraId="6435FB04" w14:textId="1D6A64E3" w:rsidR="005652B8" w:rsidRPr="00E37809" w:rsidRDefault="00714C45" w:rsidP="00607C98">
      <w:pPr>
        <w:wordWrap/>
        <w:spacing w:line="0" w:lineRule="atLeast"/>
        <w:ind w:firstLineChars="100" w:firstLine="198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 xml:space="preserve">（２）入学検査　　</w:t>
      </w:r>
      <w:r w:rsidR="005618E3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日時：令和</w:t>
      </w:r>
      <w:r w:rsidR="00D551A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７</w:t>
      </w:r>
      <w:r w:rsidR="005618E3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年３月</w:t>
      </w:r>
      <w:r w:rsidR="00D551A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１</w:t>
      </w:r>
      <w:r w:rsidR="005618E3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２日（</w:t>
      </w:r>
      <w:r w:rsidR="00D551A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水</w:t>
      </w:r>
      <w:r w:rsidR="005652B8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）</w:t>
      </w:r>
    </w:p>
    <w:p w14:paraId="05EBA841" w14:textId="25B9DD9B" w:rsidR="005652B8" w:rsidRPr="00E37809" w:rsidRDefault="005652B8" w:rsidP="00153CDE">
      <w:pPr>
        <w:wordWrap/>
        <w:spacing w:line="0" w:lineRule="atLeast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 xml:space="preserve">　</w:t>
      </w:r>
      <w:r w:rsidR="00DD04E7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（３）</w:t>
      </w:r>
      <w:r w:rsidR="00153CDE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内容及び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日程</w:t>
      </w:r>
    </w:p>
    <w:p w14:paraId="3CA26EAD" w14:textId="2D21EFC6" w:rsidR="00DD04E7" w:rsidRPr="00E37809" w:rsidRDefault="00E37809" w:rsidP="00153CDE">
      <w:pPr>
        <w:wordWrap/>
        <w:spacing w:line="0" w:lineRule="atLeast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int="eastAsia"/>
          <w:noProof/>
        </w:rPr>
        <w:drawing>
          <wp:anchor distT="0" distB="0" distL="114300" distR="114300" simplePos="0" relativeHeight="251661312" behindDoc="0" locked="0" layoutInCell="1" allowOverlap="1" wp14:anchorId="49BCC940" wp14:editId="57CEB444">
            <wp:simplePos x="0" y="0"/>
            <wp:positionH relativeFrom="column">
              <wp:posOffset>516890</wp:posOffset>
            </wp:positionH>
            <wp:positionV relativeFrom="paragraph">
              <wp:posOffset>19050</wp:posOffset>
            </wp:positionV>
            <wp:extent cx="3895725" cy="1285875"/>
            <wp:effectExtent l="0" t="0" r="9525" b="9525"/>
            <wp:wrapSquare wrapText="bothSides"/>
            <wp:docPr id="170928538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CAB01" w14:textId="3825CA09" w:rsidR="00DD04E7" w:rsidRPr="00E37809" w:rsidRDefault="00DD04E7" w:rsidP="00153CDE">
      <w:pPr>
        <w:wordWrap/>
        <w:spacing w:line="0" w:lineRule="atLeast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</w:p>
    <w:p w14:paraId="4FB91C21" w14:textId="32FA6BBE" w:rsidR="00DD04E7" w:rsidRPr="00E37809" w:rsidRDefault="00DD04E7" w:rsidP="00153CDE">
      <w:pPr>
        <w:wordWrap/>
        <w:spacing w:line="0" w:lineRule="atLeast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</w:p>
    <w:p w14:paraId="0B7904DE" w14:textId="3F1F4189" w:rsidR="00DD04E7" w:rsidRPr="00E37809" w:rsidRDefault="00DD04E7" w:rsidP="00153CDE">
      <w:pPr>
        <w:wordWrap/>
        <w:spacing w:line="0" w:lineRule="atLeast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</w:p>
    <w:p w14:paraId="3CBC7B2F" w14:textId="2E29C49E" w:rsidR="00153CDE" w:rsidRPr="00E37809" w:rsidRDefault="00153CDE" w:rsidP="00153CDE">
      <w:pPr>
        <w:wordWrap/>
        <w:spacing w:line="0" w:lineRule="atLeast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</w:p>
    <w:p w14:paraId="25CE9F4E" w14:textId="4742355D" w:rsidR="00DD04E7" w:rsidRPr="00E37809" w:rsidRDefault="00DD04E7" w:rsidP="00153CDE">
      <w:pPr>
        <w:wordWrap/>
        <w:spacing w:line="0" w:lineRule="atLeast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</w:p>
    <w:p w14:paraId="7616B799" w14:textId="77777777" w:rsidR="00E37809" w:rsidRDefault="00E37809" w:rsidP="00A765EB">
      <w:pPr>
        <w:wordWrap/>
        <w:spacing w:line="0" w:lineRule="atLeast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</w:p>
    <w:p w14:paraId="02C23607" w14:textId="4E7EEB53" w:rsidR="0000345E" w:rsidRPr="00E37809" w:rsidRDefault="005618E3" w:rsidP="00431E0A">
      <w:pPr>
        <w:wordWrap/>
        <w:spacing w:line="0" w:lineRule="atLeast"/>
        <w:ind w:firstLineChars="100" w:firstLine="198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（</w:t>
      </w:r>
      <w:r w:rsidR="00DD04E7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４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 xml:space="preserve">）合格者発表　</w:t>
      </w:r>
    </w:p>
    <w:p w14:paraId="6F9F50FB" w14:textId="190F53F9" w:rsidR="00431E0A" w:rsidRPr="00E37809" w:rsidRDefault="00431E0A" w:rsidP="0000345E">
      <w:pPr>
        <w:wordWrap/>
        <w:spacing w:line="0" w:lineRule="atLeast"/>
        <w:ind w:firstLineChars="400" w:firstLine="794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合格者は３月</w:t>
      </w:r>
      <w:r w:rsidR="00D551A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１７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日（</w:t>
      </w:r>
      <w:r w:rsidR="00D551A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月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）９時３０分から</w:t>
      </w:r>
      <w:r w:rsidR="00A765EB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上五島分教室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ホームページ上においてWeb発表を実施する。</w:t>
      </w:r>
    </w:p>
    <w:p w14:paraId="4DF28DFE" w14:textId="2FFA9998" w:rsidR="00DD04E7" w:rsidRPr="00E37809" w:rsidRDefault="00DD04E7" w:rsidP="00431E0A">
      <w:pPr>
        <w:wordWrap/>
        <w:spacing w:line="0" w:lineRule="atLeast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</w:p>
    <w:p w14:paraId="6D3E2DE6" w14:textId="77777777" w:rsidR="00714C45" w:rsidRPr="00E37809" w:rsidRDefault="00714C45" w:rsidP="00431E0A">
      <w:pPr>
        <w:wordWrap/>
        <w:spacing w:line="0" w:lineRule="atLeast"/>
        <w:rPr>
          <w:rFonts w:ascii="UD デジタル 教科書体 N-R" w:eastAsia="UD デジタル 教科書体 N-R" w:hAnsi="游明朝"/>
          <w:color w:val="auto"/>
          <w:sz w:val="28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8"/>
          <w:szCs w:val="22"/>
          <w:bdr w:val="single" w:sz="4" w:space="0" w:color="auto"/>
        </w:rPr>
        <w:t>７</w:t>
      </w:r>
      <w:r w:rsidRPr="00E37809">
        <w:rPr>
          <w:rFonts w:ascii="UD デジタル 教科書体 N-R" w:eastAsia="UD デジタル 教科書体 N-R" w:hAnsi="游明朝" w:hint="eastAsia"/>
          <w:color w:val="auto"/>
          <w:sz w:val="28"/>
          <w:szCs w:val="22"/>
        </w:rPr>
        <w:t xml:space="preserve">　</w:t>
      </w:r>
      <w:r w:rsidRPr="00E37809">
        <w:rPr>
          <w:rFonts w:ascii="UD デジタル 教科書体 N-R" w:eastAsia="UD デジタル 教科書体 N-R" w:hAnsi="游明朝" w:hint="eastAsia"/>
          <w:b/>
          <w:bCs/>
          <w:color w:val="auto"/>
          <w:sz w:val="28"/>
          <w:szCs w:val="22"/>
        </w:rPr>
        <w:t>その他</w:t>
      </w:r>
    </w:p>
    <w:p w14:paraId="0573CE97" w14:textId="0C4CA8D8" w:rsidR="00714C45" w:rsidRPr="00E37809" w:rsidRDefault="009F443C" w:rsidP="00607C98">
      <w:pPr>
        <w:tabs>
          <w:tab w:val="left" w:pos="567"/>
        </w:tabs>
        <w:wordWrap/>
        <w:spacing w:line="0" w:lineRule="atLeast"/>
        <w:ind w:firstLineChars="100" w:firstLine="198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（</w:t>
      </w:r>
      <w:r w:rsidR="00607C98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１</w:t>
      </w:r>
      <w:r w:rsidR="00714C45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）合格した生徒の</w:t>
      </w:r>
      <w:r w:rsidR="005618E3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個別の教育支援計画を令和</w:t>
      </w:r>
      <w:r w:rsidR="00D551A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７</w:t>
      </w:r>
      <w:r w:rsidR="005618E3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年３月２</w:t>
      </w:r>
      <w:r w:rsidR="00D551A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１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日（金）までに提出すること</w:t>
      </w:r>
      <w:r w:rsidR="004F26C8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。</w:t>
      </w:r>
    </w:p>
    <w:p w14:paraId="46C9180C" w14:textId="77777777" w:rsidR="008039E4" w:rsidRPr="00E37809" w:rsidRDefault="008039E4" w:rsidP="00607C98">
      <w:pPr>
        <w:wordWrap/>
        <w:spacing w:line="0" w:lineRule="atLeast"/>
        <w:ind w:leftChars="100" w:left="1012" w:hangingChars="400" w:hanging="794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（</w:t>
      </w:r>
      <w:r w:rsidR="00607C98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２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）合格者説明会について</w:t>
      </w:r>
    </w:p>
    <w:p w14:paraId="2BAC701C" w14:textId="6EB4629A" w:rsidR="008039E4" w:rsidRPr="00E37809" w:rsidRDefault="008039E4" w:rsidP="00607C98">
      <w:pPr>
        <w:wordWrap/>
        <w:spacing w:line="0" w:lineRule="atLeast"/>
        <w:ind w:leftChars="100" w:left="1012" w:hangingChars="400" w:hanging="794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 xml:space="preserve">　　　　</w:t>
      </w:r>
      <w:r w:rsidR="004B23F9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 xml:space="preserve">・日　時　</w:t>
      </w:r>
      <w:r w:rsidR="008F643A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令和</w:t>
      </w:r>
      <w:r w:rsidR="00D551AF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７</w:t>
      </w:r>
      <w:r w:rsidR="008F643A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年</w:t>
      </w:r>
      <w:r w:rsidR="00402772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３</w:t>
      </w:r>
      <w:r w:rsidR="004B23F9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月</w:t>
      </w:r>
      <w:r w:rsidR="003224A7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１</w:t>
      </w:r>
      <w:r w:rsidR="00D30DA8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８</w:t>
      </w:r>
      <w:r w:rsidR="004B23F9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日（</w:t>
      </w:r>
      <w:r w:rsidR="00D30DA8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火</w:t>
      </w: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）</w:t>
      </w:r>
      <w:r w:rsidR="004F26C8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 xml:space="preserve">　予定</w:t>
      </w:r>
    </w:p>
    <w:p w14:paraId="11559D4B" w14:textId="40B2EFBF" w:rsidR="008039E4" w:rsidRPr="00E37809" w:rsidRDefault="008039E4" w:rsidP="00607C98">
      <w:pPr>
        <w:wordWrap/>
        <w:spacing w:line="0" w:lineRule="atLeast"/>
        <w:ind w:leftChars="100" w:left="1012" w:hangingChars="400" w:hanging="794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 xml:space="preserve">　　　　</w:t>
      </w:r>
      <w:r w:rsidR="004B23F9"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 xml:space="preserve">・場　所　</w:t>
      </w:r>
      <w:r w:rsidR="00A765EB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>佐世保特別支援学校高等部上五島分教室</w:t>
      </w:r>
    </w:p>
    <w:p w14:paraId="1C8005CA" w14:textId="77777777" w:rsidR="008039E4" w:rsidRPr="00E37809" w:rsidRDefault="008039E4" w:rsidP="00607C98">
      <w:pPr>
        <w:wordWrap/>
        <w:spacing w:line="0" w:lineRule="atLeast"/>
        <w:ind w:leftChars="100" w:left="1012" w:hangingChars="400" w:hanging="794"/>
        <w:rPr>
          <w:rFonts w:ascii="UD デジタル 教科書体 N-R" w:eastAsia="UD デジタル 教科書体 N-R" w:hAnsi="游明朝"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 xml:space="preserve">　　　　・内　容　合格者説明会、制服等採寸</w:t>
      </w:r>
    </w:p>
    <w:p w14:paraId="766ACB0E" w14:textId="77777777" w:rsidR="008039E4" w:rsidRPr="00E37809" w:rsidRDefault="008039E4" w:rsidP="00607C98">
      <w:pPr>
        <w:wordWrap/>
        <w:spacing w:line="0" w:lineRule="atLeast"/>
        <w:ind w:leftChars="100" w:left="1012" w:hangingChars="400" w:hanging="794"/>
        <w:rPr>
          <w:rFonts w:ascii="UD デジタル 教科書体 N-R" w:eastAsia="UD デジタル 教科書体 N-R" w:hAnsi="游明朝"/>
          <w:b/>
          <w:color w:val="auto"/>
          <w:sz w:val="22"/>
          <w:szCs w:val="22"/>
        </w:rPr>
      </w:pPr>
      <w:r w:rsidRPr="00E37809">
        <w:rPr>
          <w:rFonts w:ascii="UD デジタル 教科書体 N-R" w:eastAsia="UD デジタル 教科書体 N-R" w:hAnsi="游明朝" w:hint="eastAsia"/>
          <w:color w:val="auto"/>
          <w:sz w:val="22"/>
          <w:szCs w:val="22"/>
        </w:rPr>
        <w:t xml:space="preserve">　　　　</w:t>
      </w:r>
      <w:r w:rsidRPr="00E37809">
        <w:rPr>
          <w:rFonts w:ascii="UD デジタル 教科書体 N-R" w:eastAsia="UD デジタル 教科書体 N-R" w:hAnsi="游明朝" w:hint="eastAsia"/>
          <w:b/>
          <w:color w:val="auto"/>
          <w:sz w:val="22"/>
          <w:szCs w:val="22"/>
        </w:rPr>
        <w:t xml:space="preserve">　※必ず、保護者同伴で出席すること</w:t>
      </w:r>
      <w:r w:rsidR="000B642F" w:rsidRPr="00E37809">
        <w:rPr>
          <w:rFonts w:ascii="UD デジタル 教科書体 N-R" w:eastAsia="UD デジタル 教科書体 N-R" w:hAnsi="游明朝" w:hint="eastAsia"/>
          <w:b/>
          <w:color w:val="auto"/>
          <w:sz w:val="22"/>
          <w:szCs w:val="22"/>
        </w:rPr>
        <w:t>。</w:t>
      </w:r>
    </w:p>
    <w:sectPr w:rsidR="008039E4" w:rsidRPr="00E37809" w:rsidSect="00A765EB">
      <w:footerReference w:type="default" r:id="rId11"/>
      <w:pgSz w:w="11906" w:h="16838" w:code="9"/>
      <w:pgMar w:top="1134" w:right="567" w:bottom="1134" w:left="567" w:header="851" w:footer="0" w:gutter="0"/>
      <w:pgNumType w:start="15"/>
      <w:cols w:space="720"/>
      <w:noEndnote/>
      <w:docGrid w:type="linesAndChars" w:linePitch="378" w:charSpace="-4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6FD25" w14:textId="77777777" w:rsidR="00D44C01" w:rsidRDefault="00D44C01">
      <w:r>
        <w:separator/>
      </w:r>
    </w:p>
  </w:endnote>
  <w:endnote w:type="continuationSeparator" w:id="0">
    <w:p w14:paraId="7DAE7211" w14:textId="77777777" w:rsidR="00D44C01" w:rsidRDefault="00D4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1EB95" w14:textId="77777777" w:rsidR="00521B6D" w:rsidRDefault="00521B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9031E" w14:textId="77777777" w:rsidR="00D44C01" w:rsidRDefault="00D44C01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D3689D9" w14:textId="77777777" w:rsidR="00D44C01" w:rsidRDefault="00D44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466FF"/>
    <w:multiLevelType w:val="hybridMultilevel"/>
    <w:tmpl w:val="8098D7B4"/>
    <w:lvl w:ilvl="0" w:tplc="99F0FA14">
      <w:start w:val="4"/>
      <w:numFmt w:val="bullet"/>
      <w:lvlText w:val="・"/>
      <w:lvlJc w:val="left"/>
      <w:pPr>
        <w:tabs>
          <w:tab w:val="num" w:pos="1507"/>
        </w:tabs>
        <w:ind w:left="150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7"/>
        </w:tabs>
        <w:ind w:left="1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7"/>
        </w:tabs>
        <w:ind w:left="2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7"/>
        </w:tabs>
        <w:ind w:left="4927" w:hanging="420"/>
      </w:pPr>
      <w:rPr>
        <w:rFonts w:ascii="Wingdings" w:hAnsi="Wingdings" w:hint="default"/>
      </w:rPr>
    </w:lvl>
  </w:abstractNum>
  <w:abstractNum w:abstractNumId="1" w15:restartNumberingAfterBreak="0">
    <w:nsid w:val="3AA87D4D"/>
    <w:multiLevelType w:val="hybridMultilevel"/>
    <w:tmpl w:val="A5D6A4D6"/>
    <w:lvl w:ilvl="0" w:tplc="CB62293E">
      <w:start w:val="4"/>
      <w:numFmt w:val="bullet"/>
      <w:lvlText w:val="・"/>
      <w:lvlJc w:val="left"/>
      <w:pPr>
        <w:tabs>
          <w:tab w:val="num" w:pos="1507"/>
        </w:tabs>
        <w:ind w:left="150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7"/>
        </w:tabs>
        <w:ind w:left="1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7"/>
        </w:tabs>
        <w:ind w:left="2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7"/>
        </w:tabs>
        <w:ind w:left="4927" w:hanging="420"/>
      </w:pPr>
      <w:rPr>
        <w:rFonts w:ascii="Wingdings" w:hAnsi="Wingdings" w:hint="default"/>
      </w:rPr>
    </w:lvl>
  </w:abstractNum>
  <w:abstractNum w:abstractNumId="2" w15:restartNumberingAfterBreak="0">
    <w:nsid w:val="4DED3E3A"/>
    <w:multiLevelType w:val="hybridMultilevel"/>
    <w:tmpl w:val="270C785C"/>
    <w:lvl w:ilvl="0" w:tplc="5C50FCB4">
      <w:start w:val="4"/>
      <w:numFmt w:val="bullet"/>
      <w:lvlText w:val="・"/>
      <w:lvlJc w:val="left"/>
      <w:pPr>
        <w:tabs>
          <w:tab w:val="num" w:pos="1507"/>
        </w:tabs>
        <w:ind w:left="150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7"/>
        </w:tabs>
        <w:ind w:left="1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7"/>
        </w:tabs>
        <w:ind w:left="2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7"/>
        </w:tabs>
        <w:ind w:left="4927" w:hanging="420"/>
      </w:pPr>
      <w:rPr>
        <w:rFonts w:ascii="Wingdings" w:hAnsi="Wingdings" w:hint="default"/>
      </w:rPr>
    </w:lvl>
  </w:abstractNum>
  <w:abstractNum w:abstractNumId="3" w15:restartNumberingAfterBreak="0">
    <w:nsid w:val="78E4070D"/>
    <w:multiLevelType w:val="hybridMultilevel"/>
    <w:tmpl w:val="698457B0"/>
    <w:lvl w:ilvl="0" w:tplc="D7E2874C">
      <w:start w:val="3"/>
      <w:numFmt w:val="decimalEnclosedCircle"/>
      <w:lvlText w:val="%1"/>
      <w:lvlJc w:val="left"/>
      <w:pPr>
        <w:tabs>
          <w:tab w:val="num" w:pos="1381"/>
        </w:tabs>
        <w:ind w:left="1381" w:hanging="465"/>
      </w:pPr>
      <w:rPr>
        <w:rFonts w:hint="eastAsia"/>
      </w:rPr>
    </w:lvl>
    <w:lvl w:ilvl="1" w:tplc="7BCC9F88">
      <w:start w:val="3"/>
      <w:numFmt w:val="bullet"/>
      <w:lvlText w:val="・"/>
      <w:lvlJc w:val="left"/>
      <w:pPr>
        <w:tabs>
          <w:tab w:val="num" w:pos="1696"/>
        </w:tabs>
        <w:ind w:left="1696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76"/>
        </w:tabs>
        <w:ind w:left="21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6"/>
        </w:tabs>
        <w:ind w:left="30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6"/>
        </w:tabs>
        <w:ind w:left="34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6"/>
        </w:tabs>
        <w:ind w:left="42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6"/>
        </w:tabs>
        <w:ind w:left="4696" w:hanging="420"/>
      </w:pPr>
    </w:lvl>
  </w:abstractNum>
  <w:num w:numId="1" w16cid:durableId="2139452009">
    <w:abstractNumId w:val="3"/>
  </w:num>
  <w:num w:numId="2" w16cid:durableId="2092501746">
    <w:abstractNumId w:val="0"/>
  </w:num>
  <w:num w:numId="3" w16cid:durableId="498811549">
    <w:abstractNumId w:val="2"/>
  </w:num>
  <w:num w:numId="4" w16cid:durableId="970092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229"/>
  <w:doNotHyphenateCaps/>
  <w:drawingGridHorizontalSpacing w:val="109"/>
  <w:drawingGridVerticalSpacing w:val="189"/>
  <w:displayHorizontalDrawingGridEvery w:val="2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EB"/>
    <w:rsid w:val="000005FE"/>
    <w:rsid w:val="0000345E"/>
    <w:rsid w:val="00005346"/>
    <w:rsid w:val="00005BDA"/>
    <w:rsid w:val="00014093"/>
    <w:rsid w:val="000203E2"/>
    <w:rsid w:val="00021E47"/>
    <w:rsid w:val="00022CD0"/>
    <w:rsid w:val="00032C5E"/>
    <w:rsid w:val="00033D3F"/>
    <w:rsid w:val="000378AA"/>
    <w:rsid w:val="000516A7"/>
    <w:rsid w:val="00052AE1"/>
    <w:rsid w:val="00054757"/>
    <w:rsid w:val="000578F9"/>
    <w:rsid w:val="00060538"/>
    <w:rsid w:val="00062F8B"/>
    <w:rsid w:val="000649A7"/>
    <w:rsid w:val="00065D14"/>
    <w:rsid w:val="00065EAF"/>
    <w:rsid w:val="00095223"/>
    <w:rsid w:val="000A4F64"/>
    <w:rsid w:val="000A5371"/>
    <w:rsid w:val="000A5FAD"/>
    <w:rsid w:val="000A7D63"/>
    <w:rsid w:val="000B642F"/>
    <w:rsid w:val="000C4C97"/>
    <w:rsid w:val="000C723C"/>
    <w:rsid w:val="000D1F99"/>
    <w:rsid w:val="000D4CC5"/>
    <w:rsid w:val="000E4DCB"/>
    <w:rsid w:val="000F2542"/>
    <w:rsid w:val="00113B64"/>
    <w:rsid w:val="00123558"/>
    <w:rsid w:val="00125FE1"/>
    <w:rsid w:val="00146F45"/>
    <w:rsid w:val="00147F03"/>
    <w:rsid w:val="00150C04"/>
    <w:rsid w:val="00153320"/>
    <w:rsid w:val="00153CDE"/>
    <w:rsid w:val="00155F41"/>
    <w:rsid w:val="00163BA3"/>
    <w:rsid w:val="00163F64"/>
    <w:rsid w:val="001649E6"/>
    <w:rsid w:val="00164E33"/>
    <w:rsid w:val="0017528E"/>
    <w:rsid w:val="00181D67"/>
    <w:rsid w:val="00184208"/>
    <w:rsid w:val="00191C80"/>
    <w:rsid w:val="001A2C7B"/>
    <w:rsid w:val="001D4D46"/>
    <w:rsid w:val="001D73C3"/>
    <w:rsid w:val="001E04D3"/>
    <w:rsid w:val="001E2B63"/>
    <w:rsid w:val="001E5604"/>
    <w:rsid w:val="001F65CE"/>
    <w:rsid w:val="002031C7"/>
    <w:rsid w:val="00212EE4"/>
    <w:rsid w:val="00227517"/>
    <w:rsid w:val="00230C9B"/>
    <w:rsid w:val="00235C7C"/>
    <w:rsid w:val="00237C41"/>
    <w:rsid w:val="0024614C"/>
    <w:rsid w:val="0025538E"/>
    <w:rsid w:val="00257422"/>
    <w:rsid w:val="00262FFC"/>
    <w:rsid w:val="00270AC1"/>
    <w:rsid w:val="00271835"/>
    <w:rsid w:val="002748DA"/>
    <w:rsid w:val="00282CE3"/>
    <w:rsid w:val="00287A92"/>
    <w:rsid w:val="00293469"/>
    <w:rsid w:val="00294298"/>
    <w:rsid w:val="002949C7"/>
    <w:rsid w:val="002A7331"/>
    <w:rsid w:val="002C6A46"/>
    <w:rsid w:val="002D1A4D"/>
    <w:rsid w:val="002D69DA"/>
    <w:rsid w:val="002E47E5"/>
    <w:rsid w:val="002F2B0F"/>
    <w:rsid w:val="00311B21"/>
    <w:rsid w:val="00316917"/>
    <w:rsid w:val="00317BF7"/>
    <w:rsid w:val="00321CEB"/>
    <w:rsid w:val="003224A7"/>
    <w:rsid w:val="003300F5"/>
    <w:rsid w:val="00334CE8"/>
    <w:rsid w:val="00341F46"/>
    <w:rsid w:val="00342DCB"/>
    <w:rsid w:val="003470C6"/>
    <w:rsid w:val="00347595"/>
    <w:rsid w:val="003604EB"/>
    <w:rsid w:val="00366EED"/>
    <w:rsid w:val="00367D2E"/>
    <w:rsid w:val="0037234D"/>
    <w:rsid w:val="00376263"/>
    <w:rsid w:val="0038106D"/>
    <w:rsid w:val="0038308D"/>
    <w:rsid w:val="00396E8E"/>
    <w:rsid w:val="00397CE5"/>
    <w:rsid w:val="003A372D"/>
    <w:rsid w:val="003A5423"/>
    <w:rsid w:val="003B0EC7"/>
    <w:rsid w:val="003B2E6F"/>
    <w:rsid w:val="003B6FAC"/>
    <w:rsid w:val="003C555D"/>
    <w:rsid w:val="003C64D9"/>
    <w:rsid w:val="003D7691"/>
    <w:rsid w:val="003D7B73"/>
    <w:rsid w:val="003E21E9"/>
    <w:rsid w:val="003E6021"/>
    <w:rsid w:val="003E7FBB"/>
    <w:rsid w:val="003F272D"/>
    <w:rsid w:val="003F3E7E"/>
    <w:rsid w:val="00402772"/>
    <w:rsid w:val="004032B9"/>
    <w:rsid w:val="00403971"/>
    <w:rsid w:val="0041478E"/>
    <w:rsid w:val="00424966"/>
    <w:rsid w:val="00431E0A"/>
    <w:rsid w:val="00432D05"/>
    <w:rsid w:val="00433D16"/>
    <w:rsid w:val="00433D53"/>
    <w:rsid w:val="004401E7"/>
    <w:rsid w:val="004436D0"/>
    <w:rsid w:val="00445A91"/>
    <w:rsid w:val="0046208D"/>
    <w:rsid w:val="004636AF"/>
    <w:rsid w:val="004724FE"/>
    <w:rsid w:val="00480193"/>
    <w:rsid w:val="004819C6"/>
    <w:rsid w:val="004A5D87"/>
    <w:rsid w:val="004B0F00"/>
    <w:rsid w:val="004B185E"/>
    <w:rsid w:val="004B23F9"/>
    <w:rsid w:val="004B25AE"/>
    <w:rsid w:val="004B7A7F"/>
    <w:rsid w:val="004C4A25"/>
    <w:rsid w:val="004C6AAD"/>
    <w:rsid w:val="004D27C2"/>
    <w:rsid w:val="004D40F2"/>
    <w:rsid w:val="004E1071"/>
    <w:rsid w:val="004F26C8"/>
    <w:rsid w:val="00501792"/>
    <w:rsid w:val="00502199"/>
    <w:rsid w:val="00512190"/>
    <w:rsid w:val="0051294D"/>
    <w:rsid w:val="005178F7"/>
    <w:rsid w:val="00521B6D"/>
    <w:rsid w:val="00525212"/>
    <w:rsid w:val="00532D41"/>
    <w:rsid w:val="00534A34"/>
    <w:rsid w:val="0054104D"/>
    <w:rsid w:val="00550346"/>
    <w:rsid w:val="00551B02"/>
    <w:rsid w:val="00552886"/>
    <w:rsid w:val="005605AF"/>
    <w:rsid w:val="005618E3"/>
    <w:rsid w:val="00561A35"/>
    <w:rsid w:val="0056254A"/>
    <w:rsid w:val="00562609"/>
    <w:rsid w:val="005652B8"/>
    <w:rsid w:val="00576A29"/>
    <w:rsid w:val="00576B43"/>
    <w:rsid w:val="00583AF7"/>
    <w:rsid w:val="005874BC"/>
    <w:rsid w:val="005A1494"/>
    <w:rsid w:val="005A203A"/>
    <w:rsid w:val="005B287A"/>
    <w:rsid w:val="005B3A59"/>
    <w:rsid w:val="005B5BBB"/>
    <w:rsid w:val="005B6F2B"/>
    <w:rsid w:val="005C35B4"/>
    <w:rsid w:val="005C62D1"/>
    <w:rsid w:val="005E0B28"/>
    <w:rsid w:val="005F4642"/>
    <w:rsid w:val="005F49F5"/>
    <w:rsid w:val="0060517F"/>
    <w:rsid w:val="00605353"/>
    <w:rsid w:val="00605A49"/>
    <w:rsid w:val="00607C98"/>
    <w:rsid w:val="00607E7C"/>
    <w:rsid w:val="00622BC8"/>
    <w:rsid w:val="00622E31"/>
    <w:rsid w:val="006347EE"/>
    <w:rsid w:val="0063678C"/>
    <w:rsid w:val="00636A52"/>
    <w:rsid w:val="00637848"/>
    <w:rsid w:val="00637CA1"/>
    <w:rsid w:val="00644E94"/>
    <w:rsid w:val="00653B15"/>
    <w:rsid w:val="00693BE3"/>
    <w:rsid w:val="006A0138"/>
    <w:rsid w:val="006C06AA"/>
    <w:rsid w:val="006C554F"/>
    <w:rsid w:val="006E77A5"/>
    <w:rsid w:val="006F12B6"/>
    <w:rsid w:val="007013E2"/>
    <w:rsid w:val="00703082"/>
    <w:rsid w:val="007108D2"/>
    <w:rsid w:val="00714C45"/>
    <w:rsid w:val="00717E1B"/>
    <w:rsid w:val="00724C41"/>
    <w:rsid w:val="00725768"/>
    <w:rsid w:val="007277B2"/>
    <w:rsid w:val="007360F5"/>
    <w:rsid w:val="00746AE7"/>
    <w:rsid w:val="00761FF6"/>
    <w:rsid w:val="00766921"/>
    <w:rsid w:val="00775570"/>
    <w:rsid w:val="00777883"/>
    <w:rsid w:val="007821B9"/>
    <w:rsid w:val="007902E5"/>
    <w:rsid w:val="00791D9F"/>
    <w:rsid w:val="007943C2"/>
    <w:rsid w:val="007950A4"/>
    <w:rsid w:val="007B1E39"/>
    <w:rsid w:val="007B3C28"/>
    <w:rsid w:val="007B53BB"/>
    <w:rsid w:val="007B5FD1"/>
    <w:rsid w:val="007B6A6A"/>
    <w:rsid w:val="007B6B32"/>
    <w:rsid w:val="007B7A25"/>
    <w:rsid w:val="007B7FE4"/>
    <w:rsid w:val="007C0B19"/>
    <w:rsid w:val="007C0D07"/>
    <w:rsid w:val="007C17EC"/>
    <w:rsid w:val="007C52CC"/>
    <w:rsid w:val="007D285C"/>
    <w:rsid w:val="007D37EA"/>
    <w:rsid w:val="007D690E"/>
    <w:rsid w:val="007E185F"/>
    <w:rsid w:val="007E4E6B"/>
    <w:rsid w:val="007F0A9B"/>
    <w:rsid w:val="00801738"/>
    <w:rsid w:val="008039E4"/>
    <w:rsid w:val="0080491F"/>
    <w:rsid w:val="0082656D"/>
    <w:rsid w:val="00841546"/>
    <w:rsid w:val="008432C4"/>
    <w:rsid w:val="00843D37"/>
    <w:rsid w:val="00845875"/>
    <w:rsid w:val="00847AC1"/>
    <w:rsid w:val="00856AC0"/>
    <w:rsid w:val="00860FC2"/>
    <w:rsid w:val="00863F8D"/>
    <w:rsid w:val="008752D2"/>
    <w:rsid w:val="00883998"/>
    <w:rsid w:val="00883CFD"/>
    <w:rsid w:val="00891178"/>
    <w:rsid w:val="00894303"/>
    <w:rsid w:val="008A082B"/>
    <w:rsid w:val="008B0003"/>
    <w:rsid w:val="008B5846"/>
    <w:rsid w:val="008C7778"/>
    <w:rsid w:val="008D04CE"/>
    <w:rsid w:val="008D14C9"/>
    <w:rsid w:val="008E3A3C"/>
    <w:rsid w:val="008E5304"/>
    <w:rsid w:val="008F37FC"/>
    <w:rsid w:val="008F5E28"/>
    <w:rsid w:val="008F643A"/>
    <w:rsid w:val="0090040A"/>
    <w:rsid w:val="009036A8"/>
    <w:rsid w:val="00911A44"/>
    <w:rsid w:val="00921AEF"/>
    <w:rsid w:val="0092613D"/>
    <w:rsid w:val="00927F06"/>
    <w:rsid w:val="00927FB5"/>
    <w:rsid w:val="0093013A"/>
    <w:rsid w:val="00933A78"/>
    <w:rsid w:val="009356A1"/>
    <w:rsid w:val="00946739"/>
    <w:rsid w:val="009505A2"/>
    <w:rsid w:val="00954CA0"/>
    <w:rsid w:val="00954FF9"/>
    <w:rsid w:val="00955B48"/>
    <w:rsid w:val="00956594"/>
    <w:rsid w:val="00960C8C"/>
    <w:rsid w:val="00962E22"/>
    <w:rsid w:val="009701F8"/>
    <w:rsid w:val="00982574"/>
    <w:rsid w:val="0098309C"/>
    <w:rsid w:val="00987273"/>
    <w:rsid w:val="009879F2"/>
    <w:rsid w:val="00987B3E"/>
    <w:rsid w:val="00992B94"/>
    <w:rsid w:val="00992FAD"/>
    <w:rsid w:val="00997676"/>
    <w:rsid w:val="009A301A"/>
    <w:rsid w:val="009C5EBC"/>
    <w:rsid w:val="009C65BC"/>
    <w:rsid w:val="009E06A4"/>
    <w:rsid w:val="009E2E3A"/>
    <w:rsid w:val="009E5311"/>
    <w:rsid w:val="009E649C"/>
    <w:rsid w:val="009F031F"/>
    <w:rsid w:val="009F2F38"/>
    <w:rsid w:val="009F3B90"/>
    <w:rsid w:val="009F443C"/>
    <w:rsid w:val="009F616B"/>
    <w:rsid w:val="00A012B6"/>
    <w:rsid w:val="00A01BBC"/>
    <w:rsid w:val="00A02952"/>
    <w:rsid w:val="00A0536E"/>
    <w:rsid w:val="00A05441"/>
    <w:rsid w:val="00A05F97"/>
    <w:rsid w:val="00A07A48"/>
    <w:rsid w:val="00A147AB"/>
    <w:rsid w:val="00A16D87"/>
    <w:rsid w:val="00A26280"/>
    <w:rsid w:val="00A27B9B"/>
    <w:rsid w:val="00A40715"/>
    <w:rsid w:val="00A41177"/>
    <w:rsid w:val="00A422ED"/>
    <w:rsid w:val="00A5044A"/>
    <w:rsid w:val="00A516AA"/>
    <w:rsid w:val="00A5763D"/>
    <w:rsid w:val="00A6311C"/>
    <w:rsid w:val="00A648F7"/>
    <w:rsid w:val="00A765EB"/>
    <w:rsid w:val="00A77674"/>
    <w:rsid w:val="00A835F1"/>
    <w:rsid w:val="00A86F81"/>
    <w:rsid w:val="00A96A11"/>
    <w:rsid w:val="00AA1781"/>
    <w:rsid w:val="00AA616E"/>
    <w:rsid w:val="00AB6B68"/>
    <w:rsid w:val="00AC6616"/>
    <w:rsid w:val="00AE55AE"/>
    <w:rsid w:val="00AF1C60"/>
    <w:rsid w:val="00AF257A"/>
    <w:rsid w:val="00AF3CD2"/>
    <w:rsid w:val="00AF5F26"/>
    <w:rsid w:val="00AF7328"/>
    <w:rsid w:val="00B070F0"/>
    <w:rsid w:val="00B10C53"/>
    <w:rsid w:val="00B173DA"/>
    <w:rsid w:val="00B20DF2"/>
    <w:rsid w:val="00B238BC"/>
    <w:rsid w:val="00B27735"/>
    <w:rsid w:val="00B35448"/>
    <w:rsid w:val="00B36325"/>
    <w:rsid w:val="00B459CF"/>
    <w:rsid w:val="00B474D2"/>
    <w:rsid w:val="00B47EAB"/>
    <w:rsid w:val="00B5395F"/>
    <w:rsid w:val="00B65ED4"/>
    <w:rsid w:val="00B730A8"/>
    <w:rsid w:val="00B76302"/>
    <w:rsid w:val="00B7673C"/>
    <w:rsid w:val="00B7779B"/>
    <w:rsid w:val="00B812AC"/>
    <w:rsid w:val="00B81463"/>
    <w:rsid w:val="00B81F22"/>
    <w:rsid w:val="00B86D5A"/>
    <w:rsid w:val="00B90CD5"/>
    <w:rsid w:val="00BA2154"/>
    <w:rsid w:val="00BB06D7"/>
    <w:rsid w:val="00BB1442"/>
    <w:rsid w:val="00BB7327"/>
    <w:rsid w:val="00BD10BE"/>
    <w:rsid w:val="00BD5AF9"/>
    <w:rsid w:val="00BD5C39"/>
    <w:rsid w:val="00BD6681"/>
    <w:rsid w:val="00BE130C"/>
    <w:rsid w:val="00BF2F5C"/>
    <w:rsid w:val="00C00735"/>
    <w:rsid w:val="00C02B5B"/>
    <w:rsid w:val="00C040BE"/>
    <w:rsid w:val="00C07C1F"/>
    <w:rsid w:val="00C07D60"/>
    <w:rsid w:val="00C14592"/>
    <w:rsid w:val="00C14E31"/>
    <w:rsid w:val="00C20727"/>
    <w:rsid w:val="00C23EDC"/>
    <w:rsid w:val="00C31274"/>
    <w:rsid w:val="00C4268D"/>
    <w:rsid w:val="00C434B9"/>
    <w:rsid w:val="00C43825"/>
    <w:rsid w:val="00C45058"/>
    <w:rsid w:val="00C47075"/>
    <w:rsid w:val="00C565E9"/>
    <w:rsid w:val="00C56C1F"/>
    <w:rsid w:val="00C651C1"/>
    <w:rsid w:val="00C86626"/>
    <w:rsid w:val="00C9285D"/>
    <w:rsid w:val="00C93CF8"/>
    <w:rsid w:val="00CA1517"/>
    <w:rsid w:val="00CA28B0"/>
    <w:rsid w:val="00CA412B"/>
    <w:rsid w:val="00CB3294"/>
    <w:rsid w:val="00CB42F5"/>
    <w:rsid w:val="00CB4641"/>
    <w:rsid w:val="00CB7383"/>
    <w:rsid w:val="00CC04E0"/>
    <w:rsid w:val="00CC3F68"/>
    <w:rsid w:val="00CE0F38"/>
    <w:rsid w:val="00CE2ADE"/>
    <w:rsid w:val="00CF26B5"/>
    <w:rsid w:val="00D030E3"/>
    <w:rsid w:val="00D147FC"/>
    <w:rsid w:val="00D249B3"/>
    <w:rsid w:val="00D25027"/>
    <w:rsid w:val="00D25F9D"/>
    <w:rsid w:val="00D30DA8"/>
    <w:rsid w:val="00D320A6"/>
    <w:rsid w:val="00D32EF0"/>
    <w:rsid w:val="00D35162"/>
    <w:rsid w:val="00D3581B"/>
    <w:rsid w:val="00D44C01"/>
    <w:rsid w:val="00D46058"/>
    <w:rsid w:val="00D46235"/>
    <w:rsid w:val="00D551AF"/>
    <w:rsid w:val="00D614EC"/>
    <w:rsid w:val="00D71B29"/>
    <w:rsid w:val="00D752D4"/>
    <w:rsid w:val="00D76C40"/>
    <w:rsid w:val="00D76D15"/>
    <w:rsid w:val="00D8201C"/>
    <w:rsid w:val="00D86126"/>
    <w:rsid w:val="00DA1CA8"/>
    <w:rsid w:val="00DA305D"/>
    <w:rsid w:val="00DB0697"/>
    <w:rsid w:val="00DB1FE6"/>
    <w:rsid w:val="00DB24DE"/>
    <w:rsid w:val="00DC3140"/>
    <w:rsid w:val="00DC478A"/>
    <w:rsid w:val="00DD02B6"/>
    <w:rsid w:val="00DD04E7"/>
    <w:rsid w:val="00DD36DC"/>
    <w:rsid w:val="00DD4480"/>
    <w:rsid w:val="00DE1351"/>
    <w:rsid w:val="00DE1B59"/>
    <w:rsid w:val="00DE6509"/>
    <w:rsid w:val="00DE6D96"/>
    <w:rsid w:val="00E037BF"/>
    <w:rsid w:val="00E103CA"/>
    <w:rsid w:val="00E11757"/>
    <w:rsid w:val="00E37809"/>
    <w:rsid w:val="00E456DE"/>
    <w:rsid w:val="00E47DCE"/>
    <w:rsid w:val="00E52924"/>
    <w:rsid w:val="00E56D9F"/>
    <w:rsid w:val="00E64D4A"/>
    <w:rsid w:val="00E67FCC"/>
    <w:rsid w:val="00E74115"/>
    <w:rsid w:val="00E82C16"/>
    <w:rsid w:val="00E82DA8"/>
    <w:rsid w:val="00E835D9"/>
    <w:rsid w:val="00EA0D2C"/>
    <w:rsid w:val="00EA22EA"/>
    <w:rsid w:val="00ED4430"/>
    <w:rsid w:val="00EE1856"/>
    <w:rsid w:val="00EE764F"/>
    <w:rsid w:val="00EF2040"/>
    <w:rsid w:val="00EF37DD"/>
    <w:rsid w:val="00F07B0D"/>
    <w:rsid w:val="00F11EC8"/>
    <w:rsid w:val="00F151BE"/>
    <w:rsid w:val="00F17B29"/>
    <w:rsid w:val="00F2234A"/>
    <w:rsid w:val="00F251C1"/>
    <w:rsid w:val="00F256AF"/>
    <w:rsid w:val="00F26F00"/>
    <w:rsid w:val="00F422FC"/>
    <w:rsid w:val="00F51D91"/>
    <w:rsid w:val="00F53887"/>
    <w:rsid w:val="00F57ACD"/>
    <w:rsid w:val="00F601E9"/>
    <w:rsid w:val="00F60564"/>
    <w:rsid w:val="00F66C9D"/>
    <w:rsid w:val="00F77D86"/>
    <w:rsid w:val="00F9232F"/>
    <w:rsid w:val="00FA20D8"/>
    <w:rsid w:val="00FB43D4"/>
    <w:rsid w:val="00FC4662"/>
    <w:rsid w:val="00FC5E45"/>
    <w:rsid w:val="00FE53A7"/>
    <w:rsid w:val="00FE70B4"/>
    <w:rsid w:val="00FE7201"/>
    <w:rsid w:val="00FF46D7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7C245"/>
  <w15:chartTrackingRefBased/>
  <w15:docId w15:val="{63403276-B857-49BA-8EA2-0F24798A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3604E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3604EB"/>
    <w:rPr>
      <w:rFonts w:ascii="ＭＳ 明朝" w:hAnsi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4587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87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a">
    <w:name w:val="Table Grid"/>
    <w:basedOn w:val="a1"/>
    <w:uiPriority w:val="59"/>
    <w:rsid w:val="00960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775570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6E68A-948A-4594-9514-2BB20E26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平成１９年度長崎県立佐世保養護学校高等部募集要項</vt:lpstr>
      <vt:lpstr>平成１９年度長崎県立佐世保養護学校高等部募集要項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平成１９年度長崎県立佐世保養護学校高等部募集要項</dc:title>
  <dc:subject/>
  <dc:creator>浜岡昭博</dc:creator>
  <cp:keywords/>
  <dc:description/>
  <cp:lastModifiedBy>荒木靖大</cp:lastModifiedBy>
  <cp:revision>9</cp:revision>
  <cp:lastPrinted>2024-10-10T08:36:00Z</cp:lastPrinted>
  <dcterms:created xsi:type="dcterms:W3CDTF">2024-10-03T05:09:00Z</dcterms:created>
  <dcterms:modified xsi:type="dcterms:W3CDTF">2024-12-03T23:07:00Z</dcterms:modified>
</cp:coreProperties>
</file>