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5724F" w14:textId="570BD69D" w:rsidR="00375E6F" w:rsidRDefault="005B50A1" w:rsidP="00375E6F">
      <w:pPr>
        <w:jc w:val="right"/>
        <w:rPr>
          <w:lang w:eastAsia="zh-CN"/>
        </w:rPr>
      </w:pPr>
      <w:r>
        <w:rPr>
          <w:rFonts w:hint="eastAsia"/>
        </w:rPr>
        <w:t>6</w:t>
      </w:r>
      <w:r w:rsidR="00375E6F">
        <w:rPr>
          <w:rFonts w:hint="eastAsia"/>
          <w:lang w:eastAsia="zh-CN"/>
        </w:rPr>
        <w:t>佐商高第</w:t>
      </w:r>
      <w:r w:rsidR="00632695">
        <w:rPr>
          <w:rFonts w:hint="eastAsia"/>
        </w:rPr>
        <w:t xml:space="preserve">　</w:t>
      </w:r>
      <w:r w:rsidR="006E0782">
        <w:rPr>
          <w:rFonts w:hint="eastAsia"/>
        </w:rPr>
        <w:t>６５３</w:t>
      </w:r>
      <w:r w:rsidR="00375E6F">
        <w:rPr>
          <w:rFonts w:hint="eastAsia"/>
          <w:lang w:eastAsia="zh-CN"/>
        </w:rPr>
        <w:t>号</w:t>
      </w:r>
    </w:p>
    <w:p w14:paraId="6A1F2E78" w14:textId="7836FEC0" w:rsidR="00375E6F" w:rsidRDefault="00375E6F" w:rsidP="00375E6F">
      <w:pPr>
        <w:jc w:val="right"/>
        <w:rPr>
          <w:lang w:eastAsia="zh-CN"/>
        </w:rPr>
      </w:pPr>
      <w:r w:rsidRPr="004526AA">
        <w:rPr>
          <w:rFonts w:hint="eastAsia"/>
          <w:spacing w:val="25"/>
          <w:w w:val="88"/>
          <w:kern w:val="0"/>
          <w:fitText w:val="2100" w:id="-1501870592"/>
          <w:lang w:eastAsia="zh-CN"/>
        </w:rPr>
        <w:t>令和</w:t>
      </w:r>
      <w:r w:rsidR="005B50A1" w:rsidRPr="004526AA">
        <w:rPr>
          <w:rFonts w:hint="eastAsia"/>
          <w:spacing w:val="25"/>
          <w:w w:val="88"/>
          <w:kern w:val="0"/>
          <w:fitText w:val="2100" w:id="-1501870592"/>
        </w:rPr>
        <w:t>6</w:t>
      </w:r>
      <w:r w:rsidRPr="004526AA">
        <w:rPr>
          <w:rFonts w:hint="eastAsia"/>
          <w:spacing w:val="25"/>
          <w:w w:val="88"/>
          <w:kern w:val="0"/>
          <w:fitText w:val="2100" w:id="-1501870592"/>
          <w:lang w:eastAsia="zh-CN"/>
        </w:rPr>
        <w:t>年６月</w:t>
      </w:r>
      <w:r w:rsidR="004526AA" w:rsidRPr="004526AA">
        <w:rPr>
          <w:rFonts w:hint="eastAsia"/>
          <w:spacing w:val="25"/>
          <w:w w:val="88"/>
          <w:kern w:val="0"/>
          <w:fitText w:val="2100" w:id="-1501870592"/>
        </w:rPr>
        <w:t>１２</w:t>
      </w:r>
      <w:r w:rsidRPr="004526AA">
        <w:rPr>
          <w:rFonts w:hint="eastAsia"/>
          <w:spacing w:val="1"/>
          <w:w w:val="88"/>
          <w:kern w:val="0"/>
          <w:fitText w:val="2100" w:id="-1501870592"/>
          <w:lang w:eastAsia="zh-CN"/>
        </w:rPr>
        <w:t>日</w:t>
      </w:r>
    </w:p>
    <w:p w14:paraId="49468F67" w14:textId="77777777" w:rsidR="00375E6F" w:rsidRDefault="00375E6F" w:rsidP="00375E6F">
      <w:pPr>
        <w:rPr>
          <w:lang w:eastAsia="zh-CN"/>
        </w:rPr>
      </w:pPr>
      <w:r>
        <w:rPr>
          <w:rFonts w:hint="eastAsia"/>
          <w:lang w:eastAsia="zh-CN"/>
        </w:rPr>
        <w:t>各中学校長　様</w:t>
      </w:r>
    </w:p>
    <w:p w14:paraId="32F84C25" w14:textId="77777777" w:rsidR="00375E6F" w:rsidRDefault="00375E6F" w:rsidP="00375E6F">
      <w:pPr>
        <w:jc w:val="right"/>
        <w:rPr>
          <w:lang w:eastAsia="zh-CN"/>
        </w:rPr>
      </w:pPr>
      <w:r>
        <w:rPr>
          <w:rFonts w:hint="eastAsia"/>
          <w:lang w:eastAsia="zh-CN"/>
        </w:rPr>
        <w:t>長崎県立佐世保商業高等学校長</w:t>
      </w:r>
    </w:p>
    <w:p w14:paraId="7A8DE63A" w14:textId="77777777" w:rsidR="00375E6F" w:rsidRDefault="00375E6F" w:rsidP="00375E6F">
      <w:pPr>
        <w:wordWrap w:val="0"/>
        <w:jc w:val="right"/>
        <w:rPr>
          <w:lang w:eastAsia="zh-CN"/>
        </w:rPr>
      </w:pPr>
      <w:r>
        <w:rPr>
          <w:rFonts w:hint="eastAsia"/>
          <w:lang w:eastAsia="zh-CN"/>
        </w:rPr>
        <w:t xml:space="preserve">　平　山　政　一</w:t>
      </w:r>
    </w:p>
    <w:p w14:paraId="30C64784" w14:textId="77777777" w:rsidR="00375E6F" w:rsidRDefault="00375E6F" w:rsidP="00375E6F">
      <w:pPr>
        <w:jc w:val="right"/>
        <w:rPr>
          <w:lang w:eastAsia="zh-CN"/>
        </w:rPr>
      </w:pPr>
      <w:r>
        <w:rPr>
          <w:rFonts w:hint="eastAsia"/>
          <w:lang w:eastAsia="zh-CN"/>
        </w:rPr>
        <w:t>（公印省略）</w:t>
      </w:r>
    </w:p>
    <w:p w14:paraId="41B263F3" w14:textId="77777777" w:rsidR="00375E6F" w:rsidRDefault="00375E6F" w:rsidP="00375E6F">
      <w:pPr>
        <w:jc w:val="right"/>
        <w:rPr>
          <w:lang w:eastAsia="zh-CN"/>
        </w:rPr>
      </w:pPr>
    </w:p>
    <w:p w14:paraId="73B148AD" w14:textId="77777777" w:rsidR="00375E6F" w:rsidRPr="00E35E85" w:rsidRDefault="00375E6F" w:rsidP="00375E6F">
      <w:pPr>
        <w:ind w:firstLineChars="100" w:firstLine="280"/>
        <w:jc w:val="center"/>
        <w:rPr>
          <w:sz w:val="28"/>
          <w:szCs w:val="28"/>
        </w:rPr>
      </w:pPr>
      <w:r>
        <w:rPr>
          <w:rFonts w:hint="eastAsia"/>
          <w:sz w:val="28"/>
          <w:szCs w:val="28"/>
        </w:rPr>
        <w:t>県立</w:t>
      </w:r>
      <w:r w:rsidRPr="00E35E85">
        <w:rPr>
          <w:rFonts w:hint="eastAsia"/>
          <w:sz w:val="28"/>
          <w:szCs w:val="28"/>
        </w:rPr>
        <w:t>佐世保商業</w:t>
      </w:r>
      <w:r>
        <w:rPr>
          <w:rFonts w:hint="eastAsia"/>
          <w:sz w:val="28"/>
          <w:szCs w:val="28"/>
        </w:rPr>
        <w:t>高等学校　出前</w:t>
      </w:r>
      <w:r w:rsidRPr="00E35E85">
        <w:rPr>
          <w:rFonts w:hint="eastAsia"/>
          <w:sz w:val="28"/>
          <w:szCs w:val="28"/>
        </w:rPr>
        <w:t>講座</w:t>
      </w:r>
      <w:r>
        <w:rPr>
          <w:rFonts w:hint="eastAsia"/>
          <w:sz w:val="28"/>
          <w:szCs w:val="28"/>
        </w:rPr>
        <w:t>について（ご</w:t>
      </w:r>
      <w:r w:rsidRPr="00E35E85">
        <w:rPr>
          <w:rFonts w:hint="eastAsia"/>
          <w:sz w:val="28"/>
          <w:szCs w:val="28"/>
        </w:rPr>
        <w:t>案内</w:t>
      </w:r>
      <w:r>
        <w:rPr>
          <w:rFonts w:hint="eastAsia"/>
          <w:sz w:val="28"/>
          <w:szCs w:val="28"/>
        </w:rPr>
        <w:t>）</w:t>
      </w:r>
    </w:p>
    <w:p w14:paraId="733E0829" w14:textId="77777777" w:rsidR="00375E6F" w:rsidRDefault="00375E6F" w:rsidP="00375E6F">
      <w:pPr>
        <w:ind w:firstLineChars="100" w:firstLine="210"/>
      </w:pPr>
    </w:p>
    <w:p w14:paraId="2DCBFBB7" w14:textId="77777777" w:rsidR="00375E6F" w:rsidRDefault="00375E6F" w:rsidP="00375E6F">
      <w:pPr>
        <w:ind w:firstLineChars="100" w:firstLine="210"/>
      </w:pPr>
      <w:r>
        <w:rPr>
          <w:rFonts w:hint="eastAsia"/>
        </w:rPr>
        <w:t>初夏の候　貴校におかれましてはますますご盛栄のこととお喜び申し上げます。</w:t>
      </w:r>
    </w:p>
    <w:p w14:paraId="058467D6" w14:textId="77777777" w:rsidR="00375E6F" w:rsidRDefault="00375E6F" w:rsidP="00375E6F">
      <w:pPr>
        <w:ind w:firstLineChars="100" w:firstLine="210"/>
      </w:pPr>
      <w:r>
        <w:rPr>
          <w:rFonts w:hint="eastAsia"/>
        </w:rPr>
        <w:t>平素より、本校の教育活動および生徒募集については格段のご高配と、ご協力を賜り厚くお礼申し上げます。</w:t>
      </w:r>
    </w:p>
    <w:p w14:paraId="439033BD" w14:textId="77777777" w:rsidR="00375E6F" w:rsidRDefault="00375E6F" w:rsidP="00375E6F">
      <w:pPr>
        <w:ind w:firstLineChars="100" w:firstLine="210"/>
      </w:pPr>
      <w:r>
        <w:rPr>
          <w:rFonts w:hint="eastAsia"/>
        </w:rPr>
        <w:t>さて、本校では、中学生に商業高校の教育活動の一端に触れていただくとともに、高等学校との連携を深めることを目的として、下記のとおり、出前講座を計画いたしましたので、ご案内申し上げます。</w:t>
      </w:r>
    </w:p>
    <w:p w14:paraId="0E1DBFF1" w14:textId="77777777" w:rsidR="00375E6F" w:rsidRDefault="00375E6F" w:rsidP="00375E6F">
      <w:pPr>
        <w:ind w:firstLineChars="100" w:firstLine="210"/>
      </w:pPr>
    </w:p>
    <w:p w14:paraId="265931B5" w14:textId="77777777" w:rsidR="00375E6F" w:rsidRDefault="00375E6F" w:rsidP="00375E6F">
      <w:pPr>
        <w:pStyle w:val="a9"/>
      </w:pPr>
      <w:r>
        <w:rPr>
          <w:rFonts w:hint="eastAsia"/>
        </w:rPr>
        <w:t>記</w:t>
      </w:r>
    </w:p>
    <w:p w14:paraId="46D4A639" w14:textId="77777777" w:rsidR="00375E6F" w:rsidRDefault="00375E6F" w:rsidP="00375E6F"/>
    <w:p w14:paraId="66F9BEC2" w14:textId="77777777" w:rsidR="00375E6F" w:rsidRDefault="00375E6F" w:rsidP="00375E6F">
      <w:pPr>
        <w:spacing w:line="400" w:lineRule="atLeast"/>
        <w:ind w:firstLineChars="200" w:firstLine="420"/>
      </w:pPr>
      <w:r>
        <w:rPr>
          <w:rFonts w:hint="eastAsia"/>
        </w:rPr>
        <w:t>1　目　　的  商業高校の学習内容の一部特徴的な科目を地域の中学生に触れてもらう</w:t>
      </w:r>
    </w:p>
    <w:p w14:paraId="16180174" w14:textId="77777777" w:rsidR="00375E6F" w:rsidRDefault="00375E6F" w:rsidP="00375E6F">
      <w:pPr>
        <w:spacing w:line="400" w:lineRule="atLeast"/>
        <w:ind w:firstLineChars="200" w:firstLine="420"/>
      </w:pPr>
      <w:r>
        <w:t>2</w:t>
      </w:r>
      <w:r>
        <w:rPr>
          <w:rFonts w:hint="eastAsia"/>
        </w:rPr>
        <w:t xml:space="preserve">　対　　象　中学生及びその保護者・先生方</w:t>
      </w:r>
    </w:p>
    <w:p w14:paraId="31FC84FA" w14:textId="77777777" w:rsidR="00375E6F" w:rsidRDefault="00375E6F" w:rsidP="00375E6F">
      <w:pPr>
        <w:spacing w:line="400" w:lineRule="atLeast"/>
        <w:ind w:firstLineChars="200" w:firstLine="420"/>
      </w:pPr>
      <w:r>
        <w:t>3</w:t>
      </w:r>
      <w:r>
        <w:rPr>
          <w:rFonts w:hint="eastAsia"/>
        </w:rPr>
        <w:t xml:space="preserve">　講座内容　別紙一覧表のとおり</w:t>
      </w:r>
    </w:p>
    <w:p w14:paraId="3F862963" w14:textId="77777777" w:rsidR="00375E6F" w:rsidRDefault="00375E6F" w:rsidP="00375E6F">
      <w:pPr>
        <w:spacing w:line="400" w:lineRule="atLeast"/>
        <w:ind w:firstLineChars="200" w:firstLine="420"/>
      </w:pPr>
      <w:r>
        <w:rPr>
          <w:rFonts w:hint="eastAsia"/>
        </w:rPr>
        <w:t>4　場　　所　教室や体育館など中学校でご準備ください</w:t>
      </w:r>
    </w:p>
    <w:p w14:paraId="18EE8825" w14:textId="77777777" w:rsidR="00375E6F" w:rsidRDefault="00375E6F" w:rsidP="00375E6F">
      <w:pPr>
        <w:spacing w:line="400" w:lineRule="atLeast"/>
        <w:ind w:firstLineChars="200" w:firstLine="420"/>
      </w:pPr>
      <w:r>
        <w:rPr>
          <w:rFonts w:hint="eastAsia"/>
        </w:rPr>
        <w:t xml:space="preserve">5　日　　時　</w:t>
      </w:r>
      <w:r w:rsidRPr="002F7BAE">
        <w:rPr>
          <w:rFonts w:hint="eastAsia"/>
          <w:u w:val="single"/>
        </w:rPr>
        <w:t>希望日時の1ヶ月前までにご連絡ください</w:t>
      </w:r>
    </w:p>
    <w:p w14:paraId="11E9AA5E" w14:textId="77777777" w:rsidR="00375E6F" w:rsidRDefault="00375E6F" w:rsidP="00375E6F">
      <w:pPr>
        <w:spacing w:line="400" w:lineRule="atLeast"/>
        <w:ind w:firstLineChars="900" w:firstLine="1890"/>
      </w:pPr>
      <w:r>
        <w:rPr>
          <w:rFonts w:hint="eastAsia"/>
        </w:rPr>
        <w:t>ご相談の上、決定いたします</w:t>
      </w:r>
    </w:p>
    <w:p w14:paraId="4C399118" w14:textId="77777777" w:rsidR="00375E6F" w:rsidRDefault="00375E6F" w:rsidP="00375E6F">
      <w:pPr>
        <w:spacing w:line="400" w:lineRule="atLeast"/>
        <w:ind w:firstLineChars="200" w:firstLine="420"/>
        <w:rPr>
          <w:u w:val="single"/>
        </w:rPr>
      </w:pPr>
      <w:r>
        <w:rPr>
          <w:rFonts w:hint="eastAsia"/>
        </w:rPr>
        <w:t xml:space="preserve">6　時　　間　</w:t>
      </w:r>
      <w:r w:rsidRPr="00E76B91">
        <w:rPr>
          <w:rFonts w:hint="eastAsia"/>
          <w:u w:val="single"/>
        </w:rPr>
        <w:t>原則１講座５０分（４０分以上６０分以内であれば可）</w:t>
      </w:r>
    </w:p>
    <w:p w14:paraId="5780215B" w14:textId="77777777" w:rsidR="00375E6F" w:rsidRDefault="00375E6F" w:rsidP="00375E6F">
      <w:pPr>
        <w:spacing w:line="400" w:lineRule="atLeast"/>
        <w:ind w:firstLineChars="200" w:firstLine="420"/>
      </w:pPr>
      <w:r w:rsidRPr="00D21B54">
        <w:rPr>
          <w:rFonts w:hint="eastAsia"/>
        </w:rPr>
        <w:t>7　費　　用　出前講座に係る費用は一切不要です</w:t>
      </w:r>
    </w:p>
    <w:p w14:paraId="698C7F84" w14:textId="77777777" w:rsidR="00375E6F" w:rsidRDefault="00375E6F" w:rsidP="00375E6F">
      <w:pPr>
        <w:spacing w:line="400" w:lineRule="atLeast"/>
        <w:ind w:firstLineChars="200" w:firstLine="420"/>
      </w:pPr>
      <w:r>
        <w:rPr>
          <w:rFonts w:hint="eastAsia"/>
        </w:rPr>
        <w:t>8</w:t>
      </w:r>
      <w:r w:rsidRPr="00D21B54">
        <w:rPr>
          <w:rFonts w:hint="eastAsia"/>
        </w:rPr>
        <w:t xml:space="preserve">　</w:t>
      </w:r>
      <w:r>
        <w:rPr>
          <w:rFonts w:hint="eastAsia"/>
        </w:rPr>
        <w:t>申し込み方法　　まずは、下記担当までご連絡ください。ご相談後、</w:t>
      </w:r>
    </w:p>
    <w:p w14:paraId="4E04D487" w14:textId="77777777" w:rsidR="00375E6F" w:rsidRDefault="00375E6F" w:rsidP="00375E6F">
      <w:pPr>
        <w:spacing w:line="400" w:lineRule="atLeast"/>
        <w:ind w:firstLineChars="1200" w:firstLine="2520"/>
      </w:pPr>
      <w:r>
        <w:rPr>
          <w:rFonts w:hint="eastAsia"/>
        </w:rPr>
        <w:t>所定の「様式１」に従って、</w:t>
      </w:r>
      <w:r>
        <w:rPr>
          <w:rFonts w:hint="eastAsia"/>
          <w:u w:val="single"/>
          <w:shd w:val="pct15" w:color="auto" w:fill="FFFFFF"/>
        </w:rPr>
        <w:t>申込手続きを進めさせていただきます</w:t>
      </w:r>
    </w:p>
    <w:p w14:paraId="2A5A1643" w14:textId="77777777" w:rsidR="00375E6F" w:rsidRDefault="00375E6F" w:rsidP="00375E6F">
      <w:pPr>
        <w:spacing w:line="400" w:lineRule="atLeast"/>
        <w:ind w:firstLineChars="200" w:firstLine="420"/>
      </w:pPr>
      <w:r>
        <w:rPr>
          <w:rFonts w:hint="eastAsia"/>
        </w:rPr>
        <w:t xml:space="preserve">9　連絡・お問い合わせ先　　　長崎県立佐世保商業高等学校　　</w:t>
      </w:r>
    </w:p>
    <w:p w14:paraId="5D14CC4C" w14:textId="3DAED384" w:rsidR="00375E6F" w:rsidRDefault="00375E6F" w:rsidP="00375E6F">
      <w:pPr>
        <w:spacing w:line="400" w:lineRule="atLeast"/>
        <w:ind w:firstLineChars="200" w:firstLine="420"/>
      </w:pPr>
      <w:r>
        <w:rPr>
          <w:rFonts w:hint="eastAsia"/>
        </w:rPr>
        <w:t xml:space="preserve">　　　　　　　　　　　　　　　担当　：</w:t>
      </w:r>
      <w:r w:rsidR="00632695">
        <w:rPr>
          <w:rFonts w:hint="eastAsia"/>
        </w:rPr>
        <w:t>白川</w:t>
      </w:r>
      <w:r>
        <w:rPr>
          <w:rFonts w:hint="eastAsia"/>
        </w:rPr>
        <w:t>副校長・</w:t>
      </w:r>
      <w:r w:rsidR="00632695">
        <w:rPr>
          <w:rFonts w:hint="eastAsia"/>
        </w:rPr>
        <w:t>山田</w:t>
      </w:r>
      <w:r>
        <w:rPr>
          <w:rFonts w:hint="eastAsia"/>
        </w:rPr>
        <w:t>教頭・</w:t>
      </w:r>
      <w:r w:rsidR="003030A6">
        <w:rPr>
          <w:rFonts w:hint="eastAsia"/>
        </w:rPr>
        <w:t>前田</w:t>
      </w:r>
      <w:r w:rsidR="00632695">
        <w:rPr>
          <w:rFonts w:hint="eastAsia"/>
        </w:rPr>
        <w:t>・</w:t>
      </w:r>
      <w:r w:rsidR="003030A6">
        <w:rPr>
          <w:rFonts w:hint="eastAsia"/>
        </w:rPr>
        <w:t>近藤</w:t>
      </w:r>
      <w:r>
        <w:rPr>
          <w:rFonts w:hint="eastAsia"/>
        </w:rPr>
        <w:t>（商業科担当）</w:t>
      </w:r>
    </w:p>
    <w:p w14:paraId="01EE7626" w14:textId="77777777" w:rsidR="00375E6F" w:rsidRDefault="00375E6F" w:rsidP="00375E6F">
      <w:pPr>
        <w:spacing w:line="400" w:lineRule="atLeast"/>
        <w:ind w:firstLineChars="200" w:firstLine="420"/>
      </w:pPr>
      <w:r>
        <w:rPr>
          <w:rFonts w:hint="eastAsia"/>
        </w:rPr>
        <w:t xml:space="preserve">　　　　　　　　　　　　　　　</w:t>
      </w:r>
      <w:r>
        <w:t>T</w:t>
      </w:r>
      <w:r>
        <w:rPr>
          <w:rFonts w:hint="eastAsia"/>
        </w:rPr>
        <w:t xml:space="preserve">el　 ：０９５６－４９－３９９０　　</w:t>
      </w:r>
    </w:p>
    <w:p w14:paraId="343750EB" w14:textId="77777777" w:rsidR="00375E6F" w:rsidRDefault="00375E6F" w:rsidP="00375E6F">
      <w:pPr>
        <w:spacing w:line="400" w:lineRule="atLeast"/>
        <w:ind w:firstLineChars="1700" w:firstLine="3570"/>
      </w:pPr>
      <w:r>
        <w:rPr>
          <w:rFonts w:hint="eastAsia"/>
        </w:rPr>
        <w:t>FAX</w:t>
      </w:r>
      <w:r w:rsidRPr="00B25C1B">
        <w:rPr>
          <w:rFonts w:hint="eastAsia"/>
          <w:sz w:val="20"/>
          <w:szCs w:val="20"/>
        </w:rPr>
        <w:t xml:space="preserve">　：</w:t>
      </w:r>
      <w:r>
        <w:rPr>
          <w:rFonts w:hint="eastAsia"/>
        </w:rPr>
        <w:t>０９５６－４９－３９８９</w:t>
      </w:r>
    </w:p>
    <w:p w14:paraId="49281B4B" w14:textId="77777777" w:rsidR="00375E6F" w:rsidRPr="00D21B54" w:rsidRDefault="00375E6F" w:rsidP="00375E6F">
      <w:pPr>
        <w:spacing w:line="400" w:lineRule="atLeast"/>
        <w:ind w:firstLineChars="200" w:firstLine="420"/>
      </w:pPr>
      <w:r w:rsidRPr="00D21B54">
        <w:rPr>
          <w:rFonts w:hint="eastAsia"/>
        </w:rPr>
        <w:t xml:space="preserve">　　　　　　</w:t>
      </w:r>
      <w:r>
        <w:rPr>
          <w:rFonts w:hint="eastAsia"/>
        </w:rPr>
        <w:t xml:space="preserve">　　　　　　　　</w:t>
      </w:r>
      <w:r w:rsidRPr="00D21B54">
        <w:rPr>
          <w:rFonts w:hint="eastAsia"/>
        </w:rPr>
        <w:t xml:space="preserve">　e-mail：</w:t>
      </w:r>
      <w:hyperlink r:id="rId7" w:history="1">
        <w:r w:rsidRPr="00FA3C0F">
          <w:rPr>
            <w:rStyle w:val="a8"/>
            <w:rFonts w:hint="eastAsia"/>
          </w:rPr>
          <w:t>sasebo-ch</w:t>
        </w:r>
        <w:r w:rsidRPr="00FA3C0F">
          <w:rPr>
            <w:rStyle w:val="a8"/>
          </w:rPr>
          <w:t>@news.ed.jp</w:t>
        </w:r>
      </w:hyperlink>
    </w:p>
    <w:p w14:paraId="6B1BB886" w14:textId="6C4DBDBE" w:rsidR="00063E1E" w:rsidRPr="00375E6F" w:rsidRDefault="00375E6F" w:rsidP="00063E1E">
      <w:pPr>
        <w:spacing w:line="400" w:lineRule="atLeast"/>
        <w:ind w:leftChars="200" w:left="1890" w:hangingChars="700" w:hanging="1470"/>
      </w:pPr>
      <w:r>
        <w:rPr>
          <w:rFonts w:hint="eastAsia"/>
        </w:rPr>
        <w:t>10</w:t>
      </w:r>
      <w:r w:rsidRPr="00D21B54">
        <w:rPr>
          <w:rFonts w:hint="eastAsia"/>
        </w:rPr>
        <w:t xml:space="preserve">　備　　考　</w:t>
      </w:r>
      <w:r>
        <w:rPr>
          <w:rFonts w:hint="eastAsia"/>
        </w:rPr>
        <w:t xml:space="preserve">　</w:t>
      </w:r>
      <w:r w:rsidRPr="00DE5E90">
        <w:rPr>
          <w:rFonts w:hint="eastAsia"/>
          <w:u w:val="single"/>
        </w:rPr>
        <w:t>学活の時間</w:t>
      </w:r>
      <w:r>
        <w:rPr>
          <w:rFonts w:hint="eastAsia"/>
        </w:rPr>
        <w:t>や</w:t>
      </w:r>
      <w:r w:rsidRPr="00DE5E90">
        <w:rPr>
          <w:rFonts w:hint="eastAsia"/>
          <w:u w:val="single"/>
        </w:rPr>
        <w:t>総合的な</w:t>
      </w:r>
      <w:r w:rsidR="006E0782">
        <w:rPr>
          <w:rFonts w:hint="eastAsia"/>
          <w:u w:val="single"/>
        </w:rPr>
        <w:t>学習</w:t>
      </w:r>
      <w:r>
        <w:rPr>
          <w:rFonts w:hint="eastAsia"/>
          <w:u w:val="single"/>
        </w:rPr>
        <w:t>の</w:t>
      </w:r>
      <w:r w:rsidRPr="00DE5E90">
        <w:rPr>
          <w:rFonts w:hint="eastAsia"/>
          <w:u w:val="single"/>
        </w:rPr>
        <w:t>時間</w:t>
      </w:r>
      <w:r>
        <w:rPr>
          <w:rFonts w:hint="eastAsia"/>
        </w:rPr>
        <w:t>、</w:t>
      </w:r>
      <w:r w:rsidRPr="00DE5E90">
        <w:rPr>
          <w:rFonts w:hint="eastAsia"/>
          <w:u w:val="single"/>
        </w:rPr>
        <w:t>進路学習</w:t>
      </w:r>
      <w:r>
        <w:rPr>
          <w:rFonts w:hint="eastAsia"/>
        </w:rPr>
        <w:t>等でご活用していただければ幸いです。何かと</w:t>
      </w:r>
      <w:r w:rsidRPr="00D21B54">
        <w:rPr>
          <w:rFonts w:hint="eastAsia"/>
        </w:rPr>
        <w:t>不都合な面も多々あるかと存じますが、</w:t>
      </w:r>
      <w:r w:rsidRPr="00D21B54">
        <w:rPr>
          <w:rFonts w:hint="eastAsia"/>
          <w:u w:val="single"/>
          <w:shd w:val="pct15" w:color="auto" w:fill="FFFFFF"/>
        </w:rPr>
        <w:t>事前に電話連絡等いただく</w:t>
      </w:r>
      <w:r w:rsidRPr="00D21B54">
        <w:rPr>
          <w:rFonts w:hint="eastAsia"/>
        </w:rPr>
        <w:t>ことでスムーズな実施が出来ればと考えておりますので、ご協力の程お願いいたします。</w:t>
      </w:r>
    </w:p>
    <w:p w14:paraId="00B7F50D" w14:textId="14B3FB40" w:rsidR="00A77684" w:rsidRDefault="00056D07" w:rsidP="00056D07">
      <w:pPr>
        <w:ind w:firstLineChars="100" w:firstLine="210"/>
        <w:jc w:val="center"/>
      </w:pPr>
      <w:r>
        <w:rPr>
          <w:rFonts w:hint="eastAsia"/>
        </w:rPr>
        <w:lastRenderedPageBreak/>
        <w:t xml:space="preserve">　　　　　　　　　　　　　　</w:t>
      </w:r>
      <w:r w:rsidR="005217F0">
        <w:rPr>
          <w:rFonts w:hint="eastAsia"/>
        </w:rPr>
        <w:t>令和</w:t>
      </w:r>
      <w:r w:rsidR="005B50A1">
        <w:rPr>
          <w:rFonts w:hint="eastAsia"/>
        </w:rPr>
        <w:t>６</w:t>
      </w:r>
      <w:r w:rsidR="005217F0">
        <w:rPr>
          <w:rFonts w:hint="eastAsia"/>
        </w:rPr>
        <w:t xml:space="preserve">年度　</w:t>
      </w:r>
      <w:r w:rsidR="00A77684">
        <w:rPr>
          <w:rFonts w:hint="eastAsia"/>
        </w:rPr>
        <w:t>出前講座　一覧表</w:t>
      </w:r>
      <w:r>
        <w:rPr>
          <w:rFonts w:hint="eastAsia"/>
        </w:rPr>
        <w:t xml:space="preserve">　　　　　　　　　　　佐世保商業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9"/>
        <w:gridCol w:w="5897"/>
        <w:gridCol w:w="1186"/>
      </w:tblGrid>
      <w:tr w:rsidR="00206F61" w14:paraId="0285E938" w14:textId="77777777" w:rsidTr="004611A0">
        <w:tc>
          <w:tcPr>
            <w:tcW w:w="654" w:type="dxa"/>
            <w:shd w:val="clear" w:color="auto" w:fill="auto"/>
          </w:tcPr>
          <w:p w14:paraId="2C40B0DE" w14:textId="77777777" w:rsidR="00206F61" w:rsidRDefault="00206F61" w:rsidP="005217F0">
            <w:pPr>
              <w:jc w:val="center"/>
            </w:pPr>
            <w:r>
              <w:rPr>
                <w:rFonts w:hint="eastAsia"/>
              </w:rPr>
              <w:t>番号</w:t>
            </w:r>
          </w:p>
        </w:tc>
        <w:tc>
          <w:tcPr>
            <w:tcW w:w="1999" w:type="dxa"/>
            <w:shd w:val="clear" w:color="auto" w:fill="auto"/>
          </w:tcPr>
          <w:p w14:paraId="48CDF084" w14:textId="77777777" w:rsidR="00206F61" w:rsidRDefault="00206F61" w:rsidP="005217F0">
            <w:pPr>
              <w:jc w:val="center"/>
            </w:pPr>
            <w:r>
              <w:rPr>
                <w:rFonts w:hint="eastAsia"/>
              </w:rPr>
              <w:t>講座名</w:t>
            </w:r>
          </w:p>
        </w:tc>
        <w:tc>
          <w:tcPr>
            <w:tcW w:w="5897" w:type="dxa"/>
            <w:shd w:val="clear" w:color="auto" w:fill="auto"/>
          </w:tcPr>
          <w:p w14:paraId="1F90E251" w14:textId="77777777" w:rsidR="00206F61" w:rsidRDefault="00206F61" w:rsidP="005217F0">
            <w:pPr>
              <w:jc w:val="center"/>
            </w:pPr>
            <w:r>
              <w:rPr>
                <w:rFonts w:hint="eastAsia"/>
              </w:rPr>
              <w:t>内</w:t>
            </w:r>
            <w:r w:rsidR="005217F0">
              <w:rPr>
                <w:rFonts w:hint="eastAsia"/>
              </w:rPr>
              <w:t xml:space="preserve">　　　　</w:t>
            </w:r>
            <w:r>
              <w:rPr>
                <w:rFonts w:hint="eastAsia"/>
              </w:rPr>
              <w:t>容</w:t>
            </w:r>
          </w:p>
        </w:tc>
        <w:tc>
          <w:tcPr>
            <w:tcW w:w="1186" w:type="dxa"/>
            <w:shd w:val="clear" w:color="auto" w:fill="auto"/>
          </w:tcPr>
          <w:p w14:paraId="1446FDDE" w14:textId="77777777" w:rsidR="00206F61" w:rsidRDefault="00206F61" w:rsidP="005217F0">
            <w:pPr>
              <w:jc w:val="center"/>
            </w:pPr>
            <w:r>
              <w:rPr>
                <w:rFonts w:hint="eastAsia"/>
              </w:rPr>
              <w:t>備考</w:t>
            </w:r>
          </w:p>
        </w:tc>
      </w:tr>
      <w:tr w:rsidR="00063E1E" w14:paraId="3EC1E824" w14:textId="77777777" w:rsidTr="00273108">
        <w:trPr>
          <w:trHeight w:val="2226"/>
        </w:trPr>
        <w:tc>
          <w:tcPr>
            <w:tcW w:w="654" w:type="dxa"/>
            <w:shd w:val="clear" w:color="auto" w:fill="auto"/>
            <w:vAlign w:val="center"/>
          </w:tcPr>
          <w:p w14:paraId="6650CC54" w14:textId="77777777" w:rsidR="00063E1E" w:rsidRDefault="00063E1E" w:rsidP="00063E1E">
            <w:pPr>
              <w:jc w:val="center"/>
            </w:pPr>
            <w:r>
              <w:rPr>
                <w:rFonts w:hint="eastAsia"/>
              </w:rPr>
              <w:t>１</w:t>
            </w:r>
          </w:p>
        </w:tc>
        <w:tc>
          <w:tcPr>
            <w:tcW w:w="1999" w:type="dxa"/>
            <w:shd w:val="clear" w:color="auto" w:fill="auto"/>
          </w:tcPr>
          <w:p w14:paraId="5E04D6AA" w14:textId="77777777" w:rsidR="00063E1E" w:rsidRDefault="00063E1E" w:rsidP="00063E1E">
            <w:r>
              <w:rPr>
                <w:rFonts w:hint="eastAsia"/>
              </w:rPr>
              <w:t>簿記会計講座</w:t>
            </w:r>
          </w:p>
          <w:p w14:paraId="7AAC16FD" w14:textId="77777777" w:rsidR="00063E1E" w:rsidRDefault="00063E1E" w:rsidP="00063E1E"/>
          <w:p w14:paraId="36FAE2F1" w14:textId="77777777" w:rsidR="00063E1E" w:rsidRDefault="00063E1E" w:rsidP="00063E1E">
            <w:r>
              <w:rPr>
                <w:rFonts w:hint="eastAsia"/>
              </w:rPr>
              <w:t>「簿記は会社の</w:t>
            </w:r>
          </w:p>
          <w:p w14:paraId="10824DF9" w14:textId="51E11B48" w:rsidR="00063E1E" w:rsidRDefault="00063E1E" w:rsidP="00063E1E">
            <w:r>
              <w:rPr>
                <w:rFonts w:hint="eastAsia"/>
              </w:rPr>
              <w:t>小遣い帳・家計簿」</w:t>
            </w:r>
          </w:p>
        </w:tc>
        <w:tc>
          <w:tcPr>
            <w:tcW w:w="5897" w:type="dxa"/>
            <w:shd w:val="clear" w:color="auto" w:fill="auto"/>
          </w:tcPr>
          <w:p w14:paraId="43E069EE" w14:textId="77777777" w:rsidR="00063E1E" w:rsidRDefault="00063E1E" w:rsidP="00063E1E">
            <w:r>
              <w:rPr>
                <w:rFonts w:hint="eastAsia"/>
              </w:rPr>
              <w:t xml:space="preserve">　簿記は、１３世紀頃イタリアの商人が考案し、日本では１８７４年に福沢諭吉から広く紹介され、今日に至っています。</w:t>
            </w:r>
          </w:p>
          <w:p w14:paraId="08BB030C" w14:textId="7F2D7425" w:rsidR="00063E1E" w:rsidRDefault="00063E1E" w:rsidP="00063E1E">
            <w:r>
              <w:rPr>
                <w:rFonts w:hint="eastAsia"/>
              </w:rPr>
              <w:t xml:space="preserve">　簿記は、会社の小遣い帳や家計簿として、食費・衣料費・</w:t>
            </w:r>
            <w:r w:rsidR="00450A15">
              <w:rPr>
                <w:rFonts w:hint="eastAsia"/>
              </w:rPr>
              <w:t>住居</w:t>
            </w:r>
            <w:r>
              <w:rPr>
                <w:rFonts w:hint="eastAsia"/>
              </w:rPr>
              <w:t>費などを記録して整理することにより、さまざまな経済活動の判断として使われます。簿記ってなんだろう？中学生のみなさん聞いてみませんか。</w:t>
            </w:r>
          </w:p>
        </w:tc>
        <w:tc>
          <w:tcPr>
            <w:tcW w:w="1186" w:type="dxa"/>
            <w:shd w:val="clear" w:color="auto" w:fill="auto"/>
          </w:tcPr>
          <w:p w14:paraId="097092F1" w14:textId="77777777" w:rsidR="00063E1E" w:rsidRDefault="00063E1E" w:rsidP="00063E1E"/>
        </w:tc>
      </w:tr>
      <w:tr w:rsidR="00063E1E" w14:paraId="44A86378" w14:textId="77777777" w:rsidTr="004611A0">
        <w:trPr>
          <w:trHeight w:val="2098"/>
        </w:trPr>
        <w:tc>
          <w:tcPr>
            <w:tcW w:w="654" w:type="dxa"/>
            <w:shd w:val="clear" w:color="auto" w:fill="auto"/>
            <w:vAlign w:val="center"/>
          </w:tcPr>
          <w:p w14:paraId="2FF37696" w14:textId="77777777" w:rsidR="00063E1E" w:rsidRDefault="00063E1E" w:rsidP="00063E1E">
            <w:pPr>
              <w:jc w:val="center"/>
            </w:pPr>
            <w:r>
              <w:rPr>
                <w:rFonts w:hint="eastAsia"/>
              </w:rPr>
              <w:t>２</w:t>
            </w:r>
          </w:p>
        </w:tc>
        <w:tc>
          <w:tcPr>
            <w:tcW w:w="1999" w:type="dxa"/>
            <w:shd w:val="clear" w:color="auto" w:fill="auto"/>
          </w:tcPr>
          <w:p w14:paraId="13698A82" w14:textId="77777777" w:rsidR="00063E1E" w:rsidRDefault="00063E1E" w:rsidP="00063E1E">
            <w:r w:rsidRPr="00206F61">
              <w:rPr>
                <w:rFonts w:hint="eastAsia"/>
                <w:w w:val="90"/>
              </w:rPr>
              <w:t>マーケティング</w:t>
            </w:r>
            <w:r>
              <w:rPr>
                <w:rFonts w:hint="eastAsia"/>
              </w:rPr>
              <w:t>講座</w:t>
            </w:r>
          </w:p>
          <w:p w14:paraId="52F34ED4" w14:textId="77777777" w:rsidR="00063E1E" w:rsidRDefault="00063E1E" w:rsidP="00063E1E"/>
          <w:p w14:paraId="700B29FC" w14:textId="5B23FE4B" w:rsidR="00063E1E" w:rsidRDefault="00063E1E" w:rsidP="00063E1E">
            <w:r>
              <w:rPr>
                <w:rFonts w:hint="eastAsia"/>
              </w:rPr>
              <w:t>「マーケティングって何」</w:t>
            </w:r>
          </w:p>
        </w:tc>
        <w:tc>
          <w:tcPr>
            <w:tcW w:w="5897" w:type="dxa"/>
            <w:shd w:val="clear" w:color="auto" w:fill="auto"/>
          </w:tcPr>
          <w:p w14:paraId="77569B1C" w14:textId="26DB6D4C" w:rsidR="00063E1E" w:rsidRDefault="00063E1E" w:rsidP="00063E1E">
            <w:r>
              <w:rPr>
                <w:rFonts w:hint="eastAsia"/>
              </w:rPr>
              <w:t xml:space="preserve">　「マーケティング」は奥深い学問分野で、ひとことで表現するのは難しいものです。しかし、あえて言うなら</w:t>
            </w:r>
            <w:r w:rsidR="006E0782">
              <w:rPr>
                <w:rFonts w:hint="eastAsia"/>
              </w:rPr>
              <w:t>、</w:t>
            </w:r>
            <w:r>
              <w:rPr>
                <w:rFonts w:hint="eastAsia"/>
              </w:rPr>
              <w:t>企業が「誰に、何を、どこで、いくらで、どのように売るのか」を考えることです。すなわち「売れる仕組み」を考えることがマーケティングなのです。本講座では身近な企業の事例を用いてみなさんにマーケティングを体感していただきます（ケーススタディ）。楽しい「マーケティング」の世界をのぞいてみませんか。</w:t>
            </w:r>
          </w:p>
        </w:tc>
        <w:tc>
          <w:tcPr>
            <w:tcW w:w="1186" w:type="dxa"/>
            <w:shd w:val="clear" w:color="auto" w:fill="auto"/>
          </w:tcPr>
          <w:p w14:paraId="50897709" w14:textId="77777777" w:rsidR="00063E1E" w:rsidRDefault="00063E1E" w:rsidP="00063E1E"/>
        </w:tc>
      </w:tr>
      <w:tr w:rsidR="00063E1E" w14:paraId="03BAF5BA" w14:textId="77777777" w:rsidTr="004611A0">
        <w:trPr>
          <w:trHeight w:val="2098"/>
        </w:trPr>
        <w:tc>
          <w:tcPr>
            <w:tcW w:w="654" w:type="dxa"/>
            <w:shd w:val="clear" w:color="auto" w:fill="auto"/>
            <w:vAlign w:val="center"/>
          </w:tcPr>
          <w:p w14:paraId="56491E10" w14:textId="2C699247" w:rsidR="00063E1E" w:rsidRDefault="00063E1E" w:rsidP="00063E1E">
            <w:pPr>
              <w:jc w:val="center"/>
            </w:pPr>
            <w:r>
              <w:rPr>
                <w:rFonts w:hint="eastAsia"/>
              </w:rPr>
              <w:t>３</w:t>
            </w:r>
          </w:p>
        </w:tc>
        <w:tc>
          <w:tcPr>
            <w:tcW w:w="1999" w:type="dxa"/>
            <w:shd w:val="clear" w:color="auto" w:fill="auto"/>
          </w:tcPr>
          <w:p w14:paraId="7C30854E" w14:textId="77777777" w:rsidR="00063E1E" w:rsidRPr="00206F61" w:rsidRDefault="00063E1E" w:rsidP="00063E1E">
            <w:r w:rsidRPr="00206F61">
              <w:rPr>
                <w:rFonts w:hint="eastAsia"/>
              </w:rPr>
              <w:t>中国語</w:t>
            </w:r>
            <w:r>
              <w:rPr>
                <w:rFonts w:hint="eastAsia"/>
              </w:rPr>
              <w:t>講座</w:t>
            </w:r>
          </w:p>
          <w:p w14:paraId="6C76EB6F" w14:textId="77777777" w:rsidR="00063E1E" w:rsidRDefault="00063E1E" w:rsidP="00063E1E"/>
          <w:p w14:paraId="69FA1382" w14:textId="2932E2F5" w:rsidR="00063E1E" w:rsidRDefault="00063E1E" w:rsidP="00063E1E">
            <w:r>
              <w:rPr>
                <w:rFonts w:hint="eastAsia"/>
              </w:rPr>
              <w:t>「中国語の世界へご招待」</w:t>
            </w:r>
          </w:p>
        </w:tc>
        <w:tc>
          <w:tcPr>
            <w:tcW w:w="5897" w:type="dxa"/>
            <w:shd w:val="clear" w:color="auto" w:fill="auto"/>
          </w:tcPr>
          <w:p w14:paraId="20399E8F" w14:textId="77777777" w:rsidR="00063E1E" w:rsidRDefault="00063E1E" w:rsidP="00063E1E">
            <w:pPr>
              <w:ind w:firstLineChars="100" w:firstLine="210"/>
            </w:pPr>
            <w:r>
              <w:rPr>
                <w:rFonts w:hint="eastAsia"/>
              </w:rPr>
              <w:t>国と国との交流を深め、友好を保持するうえで最も大切なことは相互理解です。そのための方法はいろいろですが、相手の国の言語を習得することは重要な意味を持っています。</w:t>
            </w:r>
          </w:p>
          <w:p w14:paraId="4A6F28ED" w14:textId="5D848759" w:rsidR="00063E1E" w:rsidRDefault="00063E1E" w:rsidP="00063E1E">
            <w:r>
              <w:rPr>
                <w:rFonts w:hint="eastAsia"/>
              </w:rPr>
              <w:t xml:space="preserve">　このことを踏まえ、長い歴史と経済発展のめざましい中国の言語を授業で学習しています。中学生のみなさんも是非学習してみませんか。きっと新しい発見があり、視野が広がると思います。</w:t>
            </w:r>
          </w:p>
        </w:tc>
        <w:tc>
          <w:tcPr>
            <w:tcW w:w="1186" w:type="dxa"/>
            <w:shd w:val="clear" w:color="auto" w:fill="auto"/>
          </w:tcPr>
          <w:p w14:paraId="2581E856" w14:textId="77777777" w:rsidR="00063E1E" w:rsidRDefault="00063E1E" w:rsidP="00063E1E"/>
        </w:tc>
      </w:tr>
      <w:tr w:rsidR="00063E1E" w14:paraId="4D82B7A2" w14:textId="77777777" w:rsidTr="00273108">
        <w:trPr>
          <w:trHeight w:val="1385"/>
        </w:trPr>
        <w:tc>
          <w:tcPr>
            <w:tcW w:w="654" w:type="dxa"/>
            <w:shd w:val="clear" w:color="auto" w:fill="auto"/>
            <w:vAlign w:val="center"/>
          </w:tcPr>
          <w:p w14:paraId="367182D0" w14:textId="3FD3B9F8" w:rsidR="00063E1E" w:rsidRDefault="00063E1E" w:rsidP="00063E1E">
            <w:pPr>
              <w:jc w:val="center"/>
            </w:pPr>
            <w:r>
              <w:rPr>
                <w:rFonts w:hint="eastAsia"/>
              </w:rPr>
              <w:t>４</w:t>
            </w:r>
          </w:p>
        </w:tc>
        <w:tc>
          <w:tcPr>
            <w:tcW w:w="1999" w:type="dxa"/>
            <w:shd w:val="clear" w:color="auto" w:fill="auto"/>
          </w:tcPr>
          <w:p w14:paraId="38923F14" w14:textId="77777777" w:rsidR="00063E1E" w:rsidRDefault="00063E1E" w:rsidP="00063E1E">
            <w:r>
              <w:rPr>
                <w:rFonts w:hint="eastAsia"/>
              </w:rPr>
              <w:t>韓国語講座</w:t>
            </w:r>
          </w:p>
          <w:p w14:paraId="0CFF8372" w14:textId="5D8AAFE4" w:rsidR="00063E1E" w:rsidRDefault="00063E1E" w:rsidP="00063E1E">
            <w:r>
              <w:rPr>
                <w:rFonts w:hint="eastAsia"/>
              </w:rPr>
              <w:t>「韓国語で話してみよう」</w:t>
            </w:r>
          </w:p>
        </w:tc>
        <w:tc>
          <w:tcPr>
            <w:tcW w:w="5897" w:type="dxa"/>
            <w:shd w:val="clear" w:color="auto" w:fill="auto"/>
          </w:tcPr>
          <w:p w14:paraId="41627133" w14:textId="163A6A44" w:rsidR="00063E1E" w:rsidRDefault="00063E1E" w:rsidP="00063E1E">
            <w:pPr>
              <w:ind w:firstLineChars="100" w:firstLine="210"/>
            </w:pPr>
            <w:r>
              <w:rPr>
                <w:rFonts w:hint="eastAsia"/>
              </w:rPr>
              <w:t>隣国でありながら、韓国についてまだまだ知らないことも多いのではないでしょうか？日本と似ている点、違う点を見つけてみましょう。韓国の言語、生活様式や文化についての基礎知識を学んでみませんか。</w:t>
            </w:r>
          </w:p>
        </w:tc>
        <w:tc>
          <w:tcPr>
            <w:tcW w:w="1186" w:type="dxa"/>
            <w:shd w:val="clear" w:color="auto" w:fill="auto"/>
          </w:tcPr>
          <w:p w14:paraId="789D819F" w14:textId="77777777" w:rsidR="00063E1E" w:rsidRDefault="00063E1E" w:rsidP="00063E1E"/>
        </w:tc>
      </w:tr>
      <w:tr w:rsidR="00063E1E" w14:paraId="5A1BCB32" w14:textId="77777777" w:rsidTr="00450A15">
        <w:trPr>
          <w:trHeight w:val="1916"/>
        </w:trPr>
        <w:tc>
          <w:tcPr>
            <w:tcW w:w="654" w:type="dxa"/>
            <w:shd w:val="clear" w:color="auto" w:fill="auto"/>
            <w:vAlign w:val="center"/>
          </w:tcPr>
          <w:p w14:paraId="4ED15943" w14:textId="4181EF14" w:rsidR="00063E1E" w:rsidRDefault="00063E1E" w:rsidP="00063E1E">
            <w:pPr>
              <w:jc w:val="center"/>
            </w:pPr>
            <w:r>
              <w:rPr>
                <w:rFonts w:hint="eastAsia"/>
              </w:rPr>
              <w:t>５</w:t>
            </w:r>
          </w:p>
        </w:tc>
        <w:tc>
          <w:tcPr>
            <w:tcW w:w="1999" w:type="dxa"/>
            <w:shd w:val="clear" w:color="auto" w:fill="auto"/>
          </w:tcPr>
          <w:p w14:paraId="30BD9C99" w14:textId="1DB1834E" w:rsidR="00063E1E" w:rsidRDefault="00273108" w:rsidP="00063E1E">
            <w:r>
              <w:rPr>
                <w:rFonts w:hint="eastAsia"/>
              </w:rPr>
              <w:t>異文化理解</w:t>
            </w:r>
            <w:r w:rsidR="00063E1E">
              <w:rPr>
                <w:rFonts w:hint="eastAsia"/>
              </w:rPr>
              <w:t>講座</w:t>
            </w:r>
          </w:p>
          <w:p w14:paraId="505A5174" w14:textId="3E0702C1" w:rsidR="00063E1E" w:rsidRDefault="00063E1E" w:rsidP="00063E1E"/>
        </w:tc>
        <w:tc>
          <w:tcPr>
            <w:tcW w:w="5897" w:type="dxa"/>
            <w:shd w:val="clear" w:color="auto" w:fill="auto"/>
          </w:tcPr>
          <w:p w14:paraId="33F3C17B" w14:textId="5A4EB89A" w:rsidR="00063E1E" w:rsidRDefault="00063E1E" w:rsidP="00063E1E">
            <w:pPr>
              <w:ind w:firstLineChars="100" w:firstLine="210"/>
            </w:pPr>
            <w:r>
              <w:rPr>
                <w:rFonts w:hint="eastAsia"/>
              </w:rPr>
              <w:t>国際コミュニケーション科の</w:t>
            </w:r>
            <w:r w:rsidR="00273108">
              <w:rPr>
                <w:rFonts w:hint="eastAsia"/>
              </w:rPr>
              <w:t>科目の中に異文化理解があります。</w:t>
            </w:r>
            <w:r w:rsidR="006D6F10">
              <w:rPr>
                <w:rFonts w:hint="eastAsia"/>
              </w:rPr>
              <w:t>自</w:t>
            </w:r>
            <w:r w:rsidR="006D6F10" w:rsidRPr="006C3B57">
              <w:t>国の文化や</w:t>
            </w:r>
            <w:r w:rsidR="006D6F10">
              <w:rPr>
                <w:rFonts w:hint="eastAsia"/>
              </w:rPr>
              <w:t>諸外国</w:t>
            </w:r>
            <w:r w:rsidR="006D6F10" w:rsidRPr="006C3B57">
              <w:t>の文化</w:t>
            </w:r>
            <w:r w:rsidR="006D6F10">
              <w:rPr>
                <w:rFonts w:hint="eastAsia"/>
              </w:rPr>
              <w:t>だけではく、世代間や男女間の文化の違いに</w:t>
            </w:r>
            <w:r w:rsidR="006D6F10" w:rsidRPr="006C3B57">
              <w:t>対する関心を高め、広い視野から国際理解を深め</w:t>
            </w:r>
            <w:r w:rsidR="006D6F10">
              <w:t>，異なる文化をもつ人々と積極的にコミュニケーションを図るための態度や能力の基礎</w:t>
            </w:r>
            <w:r w:rsidR="006D6F10">
              <w:rPr>
                <w:rFonts w:hint="eastAsia"/>
              </w:rPr>
              <w:t>を学んでみませんか。</w:t>
            </w:r>
          </w:p>
        </w:tc>
        <w:tc>
          <w:tcPr>
            <w:tcW w:w="1186" w:type="dxa"/>
            <w:shd w:val="clear" w:color="auto" w:fill="auto"/>
          </w:tcPr>
          <w:p w14:paraId="29526C91" w14:textId="77777777" w:rsidR="00063E1E" w:rsidRDefault="00063E1E" w:rsidP="00063E1E"/>
        </w:tc>
      </w:tr>
      <w:tr w:rsidR="00273108" w14:paraId="328B4BE1" w14:textId="77777777" w:rsidTr="00273108">
        <w:trPr>
          <w:trHeight w:val="1833"/>
        </w:trPr>
        <w:tc>
          <w:tcPr>
            <w:tcW w:w="654" w:type="dxa"/>
            <w:shd w:val="clear" w:color="auto" w:fill="auto"/>
            <w:vAlign w:val="center"/>
          </w:tcPr>
          <w:p w14:paraId="5DCAB001" w14:textId="51427F3F" w:rsidR="00273108" w:rsidRDefault="00273108" w:rsidP="00063E1E">
            <w:pPr>
              <w:jc w:val="center"/>
            </w:pPr>
            <w:r>
              <w:rPr>
                <w:rFonts w:hint="eastAsia"/>
              </w:rPr>
              <w:t>６</w:t>
            </w:r>
          </w:p>
        </w:tc>
        <w:tc>
          <w:tcPr>
            <w:tcW w:w="1999" w:type="dxa"/>
            <w:shd w:val="clear" w:color="auto" w:fill="auto"/>
          </w:tcPr>
          <w:p w14:paraId="5DD62CD0" w14:textId="77777777" w:rsidR="006E0782" w:rsidRDefault="00B2208E" w:rsidP="00063E1E">
            <w:r>
              <w:rPr>
                <w:rFonts w:hint="eastAsia"/>
              </w:rPr>
              <w:t>プログラミング</w:t>
            </w:r>
          </w:p>
          <w:p w14:paraId="43CEEFE7" w14:textId="4AFCC31E" w:rsidR="00273108" w:rsidRDefault="00B2208E" w:rsidP="00063E1E">
            <w:r>
              <w:rPr>
                <w:rFonts w:hint="eastAsia"/>
              </w:rPr>
              <w:t>講座</w:t>
            </w:r>
          </w:p>
        </w:tc>
        <w:tc>
          <w:tcPr>
            <w:tcW w:w="5897" w:type="dxa"/>
            <w:shd w:val="clear" w:color="auto" w:fill="auto"/>
          </w:tcPr>
          <w:p w14:paraId="74D64D14" w14:textId="6F932C54" w:rsidR="00273108" w:rsidRDefault="00B2208E" w:rsidP="00063E1E">
            <w:pPr>
              <w:ind w:firstLineChars="100" w:firstLine="210"/>
            </w:pPr>
            <w:r>
              <w:rPr>
                <w:rFonts w:hint="eastAsia"/>
              </w:rPr>
              <w:t>プログラミングを学習すると、プログラミング思考と技術の習得でビジネスに関する業務の効率化を図ることができます。プログラニングに触れることで、仕事のできる人材を目指しませんか？　難易度は、中学校での実習内容に合わせ調整できますので、ぜひご相談ください。</w:t>
            </w:r>
          </w:p>
        </w:tc>
        <w:tc>
          <w:tcPr>
            <w:tcW w:w="1186" w:type="dxa"/>
            <w:shd w:val="clear" w:color="auto" w:fill="auto"/>
          </w:tcPr>
          <w:p w14:paraId="5C57E223" w14:textId="77777777" w:rsidR="00273108" w:rsidRPr="00B2208E" w:rsidRDefault="00273108" w:rsidP="00063E1E"/>
        </w:tc>
      </w:tr>
    </w:tbl>
    <w:p w14:paraId="33E0E141" w14:textId="77777777" w:rsidR="00450A15" w:rsidRDefault="00450A15" w:rsidP="00375E6F">
      <w:pPr>
        <w:jc w:val="left"/>
      </w:pPr>
    </w:p>
    <w:p w14:paraId="15A4FE8F" w14:textId="62034E54" w:rsidR="00375E6F" w:rsidRDefault="00375E6F" w:rsidP="00375E6F">
      <w:pPr>
        <w:jc w:val="left"/>
      </w:pPr>
      <w:r w:rsidRPr="005217F0">
        <w:rPr>
          <w:rFonts w:hint="eastAsia"/>
        </w:rPr>
        <w:lastRenderedPageBreak/>
        <w:t>様式１</w:t>
      </w:r>
    </w:p>
    <w:p w14:paraId="7C991822" w14:textId="77777777" w:rsidR="00B41A54" w:rsidRPr="005217F0" w:rsidRDefault="00B41A54" w:rsidP="00375E6F">
      <w:pPr>
        <w:jc w:val="left"/>
      </w:pPr>
    </w:p>
    <w:p w14:paraId="75C66852" w14:textId="2BF86091" w:rsidR="00375E6F" w:rsidRPr="005217F0" w:rsidRDefault="00375E6F" w:rsidP="00375E6F">
      <w:pPr>
        <w:ind w:firstLineChars="200" w:firstLine="420"/>
      </w:pPr>
      <w:r w:rsidRPr="005217F0">
        <w:rPr>
          <w:rFonts w:hint="eastAsia"/>
        </w:rPr>
        <w:t>長崎県立佐世保商業高等学校　商業科</w:t>
      </w:r>
      <w:r>
        <w:rPr>
          <w:rFonts w:hint="eastAsia"/>
        </w:rPr>
        <w:t>主任</w:t>
      </w:r>
      <w:r w:rsidRPr="005217F0">
        <w:rPr>
          <w:rFonts w:hint="eastAsia"/>
        </w:rPr>
        <w:t xml:space="preserve">　宛　　　</w:t>
      </w:r>
      <w:r w:rsidR="00632695">
        <w:rPr>
          <w:rFonts w:hint="eastAsia"/>
        </w:rPr>
        <w:t xml:space="preserve">　　　　　　　</w:t>
      </w:r>
      <w:r w:rsidRPr="005217F0">
        <w:rPr>
          <w:rFonts w:hint="eastAsia"/>
        </w:rPr>
        <w:t xml:space="preserve">　　　　　　　</w:t>
      </w:r>
      <w:r w:rsidRPr="005217F0">
        <w:rPr>
          <w:rFonts w:hint="eastAsia"/>
          <w:color w:val="FFFFFF" w:themeColor="background1"/>
          <w:bdr w:val="single" w:sz="4" w:space="0" w:color="auto"/>
          <w:shd w:val="clear" w:color="auto" w:fill="0070C0"/>
        </w:rPr>
        <w:t>メール添付用</w:t>
      </w:r>
    </w:p>
    <w:p w14:paraId="579D10B7" w14:textId="77777777" w:rsidR="00375E6F" w:rsidRPr="005217F0" w:rsidRDefault="00375E6F" w:rsidP="00375E6F">
      <w:pPr>
        <w:ind w:firstLineChars="200" w:firstLine="420"/>
      </w:pPr>
      <w:r w:rsidRPr="005217F0">
        <w:rPr>
          <w:rFonts w:hint="eastAsia"/>
        </w:rPr>
        <w:t>FAX　：０９５６－４９－３９８９</w:t>
      </w:r>
    </w:p>
    <w:p w14:paraId="3F97314B" w14:textId="100E69D7" w:rsidR="00375E6F" w:rsidRPr="005217F0" w:rsidRDefault="00375E6F" w:rsidP="00375E6F">
      <w:pPr>
        <w:ind w:firstLineChars="200" w:firstLine="420"/>
      </w:pPr>
      <w:r w:rsidRPr="005217F0">
        <w:rPr>
          <w:rFonts w:hint="eastAsia"/>
        </w:rPr>
        <w:t>e-mail：</w:t>
      </w:r>
      <w:hyperlink r:id="rId8" w:history="1">
        <w:r w:rsidR="006E0782" w:rsidRPr="00701D3F">
          <w:rPr>
            <w:rStyle w:val="a8"/>
            <w:rFonts w:hint="eastAsia"/>
          </w:rPr>
          <w:t>70410 shogyo</w:t>
        </w:r>
        <w:r w:rsidR="006E0782" w:rsidRPr="00701D3F">
          <w:rPr>
            <w:rStyle w:val="a8"/>
          </w:rPr>
          <w:t>@news.ed.jp</w:t>
        </w:r>
      </w:hyperlink>
    </w:p>
    <w:p w14:paraId="264AEAE8" w14:textId="77777777" w:rsidR="00375E6F" w:rsidRPr="005217F0" w:rsidRDefault="00375E6F" w:rsidP="00375E6F">
      <w:pPr>
        <w:ind w:firstLineChars="200" w:firstLine="420"/>
      </w:pPr>
    </w:p>
    <w:p w14:paraId="232285E6" w14:textId="77777777" w:rsidR="00375E6F" w:rsidRPr="005217F0" w:rsidRDefault="00375E6F" w:rsidP="00375E6F">
      <w:pPr>
        <w:ind w:firstLineChars="200" w:firstLine="480"/>
        <w:jc w:val="center"/>
        <w:rPr>
          <w:sz w:val="24"/>
          <w:szCs w:val="24"/>
        </w:rPr>
      </w:pPr>
      <w:r w:rsidRPr="005217F0">
        <w:rPr>
          <w:rFonts w:hint="eastAsia"/>
          <w:sz w:val="24"/>
          <w:szCs w:val="24"/>
        </w:rPr>
        <w:t>商業</w:t>
      </w:r>
      <w:r>
        <w:rPr>
          <w:rFonts w:hint="eastAsia"/>
          <w:sz w:val="24"/>
          <w:szCs w:val="24"/>
        </w:rPr>
        <w:t>高校</w:t>
      </w:r>
      <w:r w:rsidRPr="005217F0">
        <w:rPr>
          <w:rFonts w:hint="eastAsia"/>
          <w:sz w:val="24"/>
          <w:szCs w:val="24"/>
        </w:rPr>
        <w:t>「出前講座」申込書</w:t>
      </w:r>
    </w:p>
    <w:tbl>
      <w:tblPr>
        <w:tblStyle w:val="a7"/>
        <w:tblW w:w="0" w:type="auto"/>
        <w:tblInd w:w="108" w:type="dxa"/>
        <w:tblLook w:val="04A0" w:firstRow="1" w:lastRow="0" w:firstColumn="1" w:lastColumn="0" w:noHBand="0" w:noVBand="1"/>
      </w:tblPr>
      <w:tblGrid>
        <w:gridCol w:w="1925"/>
        <w:gridCol w:w="7703"/>
      </w:tblGrid>
      <w:tr w:rsidR="00375E6F" w:rsidRPr="005217F0" w14:paraId="7E29ED4F" w14:textId="77777777" w:rsidTr="00131194">
        <w:trPr>
          <w:trHeight w:val="658"/>
        </w:trPr>
        <w:tc>
          <w:tcPr>
            <w:tcW w:w="1985" w:type="dxa"/>
            <w:vAlign w:val="center"/>
          </w:tcPr>
          <w:p w14:paraId="7E778432" w14:textId="77777777" w:rsidR="00375E6F" w:rsidRPr="005217F0" w:rsidRDefault="00375E6F" w:rsidP="00131194">
            <w:pPr>
              <w:rPr>
                <w:sz w:val="24"/>
                <w:szCs w:val="24"/>
              </w:rPr>
            </w:pPr>
            <w:r w:rsidRPr="005217F0">
              <w:rPr>
                <w:rFonts w:hint="eastAsia"/>
                <w:sz w:val="24"/>
                <w:szCs w:val="24"/>
              </w:rPr>
              <w:t>学校名</w:t>
            </w:r>
          </w:p>
        </w:tc>
        <w:tc>
          <w:tcPr>
            <w:tcW w:w="7869" w:type="dxa"/>
            <w:vAlign w:val="center"/>
          </w:tcPr>
          <w:p w14:paraId="4A17627B" w14:textId="77777777" w:rsidR="00375E6F" w:rsidRPr="005217F0" w:rsidRDefault="00375E6F" w:rsidP="00131194">
            <w:pPr>
              <w:ind w:right="800"/>
              <w:rPr>
                <w:sz w:val="24"/>
                <w:szCs w:val="24"/>
                <w:lang w:eastAsia="zh-CN"/>
              </w:rPr>
            </w:pPr>
            <w:r w:rsidRPr="005217F0">
              <w:rPr>
                <w:rFonts w:hint="eastAsia"/>
                <w:sz w:val="24"/>
                <w:szCs w:val="24"/>
                <w:lang w:eastAsia="zh-CN"/>
              </w:rPr>
              <w:t xml:space="preserve">　　　　　　　　　　　　　　　　　　　　　　中学校</w:t>
            </w:r>
          </w:p>
        </w:tc>
      </w:tr>
      <w:tr w:rsidR="00375E6F" w:rsidRPr="005217F0" w14:paraId="3570212A" w14:textId="77777777" w:rsidTr="00131194">
        <w:trPr>
          <w:trHeight w:val="1080"/>
        </w:trPr>
        <w:tc>
          <w:tcPr>
            <w:tcW w:w="1985" w:type="dxa"/>
            <w:vAlign w:val="center"/>
          </w:tcPr>
          <w:p w14:paraId="2981EDBB" w14:textId="77777777" w:rsidR="00375E6F" w:rsidRPr="005217F0" w:rsidRDefault="00375E6F" w:rsidP="00131194">
            <w:pPr>
              <w:rPr>
                <w:sz w:val="24"/>
                <w:szCs w:val="24"/>
              </w:rPr>
            </w:pPr>
            <w:r w:rsidRPr="005217F0">
              <w:rPr>
                <w:rFonts w:hint="eastAsia"/>
                <w:sz w:val="24"/>
                <w:szCs w:val="24"/>
              </w:rPr>
              <w:t>所在地</w:t>
            </w:r>
          </w:p>
        </w:tc>
        <w:tc>
          <w:tcPr>
            <w:tcW w:w="7869" w:type="dxa"/>
          </w:tcPr>
          <w:p w14:paraId="7889E67D" w14:textId="77777777" w:rsidR="00375E6F" w:rsidRPr="005217F0" w:rsidRDefault="00375E6F" w:rsidP="00131194">
            <w:pPr>
              <w:rPr>
                <w:sz w:val="24"/>
                <w:szCs w:val="24"/>
              </w:rPr>
            </w:pPr>
            <w:r w:rsidRPr="005217F0">
              <w:rPr>
                <w:rFonts w:hint="eastAsia"/>
                <w:sz w:val="24"/>
                <w:szCs w:val="24"/>
              </w:rPr>
              <w:t>〒</w:t>
            </w:r>
          </w:p>
          <w:p w14:paraId="5D5C3528" w14:textId="77777777" w:rsidR="00375E6F" w:rsidRPr="005217F0" w:rsidRDefault="00375E6F" w:rsidP="00131194">
            <w:pPr>
              <w:rPr>
                <w:sz w:val="24"/>
                <w:szCs w:val="24"/>
              </w:rPr>
            </w:pPr>
            <w:r w:rsidRPr="005217F0">
              <w:rPr>
                <w:rFonts w:hint="eastAsia"/>
                <w:sz w:val="24"/>
                <w:szCs w:val="24"/>
              </w:rPr>
              <w:t>住所：</w:t>
            </w:r>
          </w:p>
        </w:tc>
      </w:tr>
      <w:tr w:rsidR="00375E6F" w:rsidRPr="005217F0" w14:paraId="6FE26439" w14:textId="77777777" w:rsidTr="00131194">
        <w:trPr>
          <w:trHeight w:val="1080"/>
        </w:trPr>
        <w:tc>
          <w:tcPr>
            <w:tcW w:w="1985" w:type="dxa"/>
            <w:vAlign w:val="center"/>
          </w:tcPr>
          <w:p w14:paraId="29B515BC" w14:textId="77777777" w:rsidR="00375E6F" w:rsidRPr="005217F0" w:rsidRDefault="00375E6F" w:rsidP="00131194">
            <w:pPr>
              <w:rPr>
                <w:sz w:val="24"/>
                <w:szCs w:val="24"/>
              </w:rPr>
            </w:pPr>
            <w:r w:rsidRPr="005217F0">
              <w:rPr>
                <w:rFonts w:hint="eastAsia"/>
                <w:sz w:val="24"/>
                <w:szCs w:val="24"/>
              </w:rPr>
              <w:t>ご連絡先</w:t>
            </w:r>
          </w:p>
        </w:tc>
        <w:tc>
          <w:tcPr>
            <w:tcW w:w="7869" w:type="dxa"/>
            <w:vAlign w:val="center"/>
          </w:tcPr>
          <w:p w14:paraId="230FA018" w14:textId="77777777" w:rsidR="00375E6F" w:rsidRPr="005217F0" w:rsidRDefault="00375E6F" w:rsidP="00131194">
            <w:pPr>
              <w:rPr>
                <w:sz w:val="24"/>
                <w:szCs w:val="24"/>
              </w:rPr>
            </w:pPr>
            <w:r w:rsidRPr="005217F0">
              <w:rPr>
                <w:rFonts w:hint="eastAsia"/>
                <w:sz w:val="24"/>
                <w:szCs w:val="24"/>
              </w:rPr>
              <w:t>電</w:t>
            </w:r>
            <w:r w:rsidRPr="005217F0">
              <w:rPr>
                <w:rFonts w:hint="eastAsia"/>
                <w:sz w:val="18"/>
                <w:szCs w:val="18"/>
              </w:rPr>
              <w:t xml:space="preserve">　　　</w:t>
            </w:r>
            <w:r w:rsidRPr="005217F0">
              <w:rPr>
                <w:rFonts w:hint="eastAsia"/>
                <w:sz w:val="24"/>
                <w:szCs w:val="24"/>
              </w:rPr>
              <w:t>話：</w:t>
            </w:r>
          </w:p>
          <w:p w14:paraId="297D878C" w14:textId="77777777" w:rsidR="00375E6F" w:rsidRPr="005217F0" w:rsidRDefault="00375E6F" w:rsidP="00131194">
            <w:pPr>
              <w:rPr>
                <w:sz w:val="24"/>
                <w:szCs w:val="24"/>
              </w:rPr>
            </w:pPr>
            <w:r w:rsidRPr="005217F0">
              <w:rPr>
                <w:rFonts w:hint="eastAsia"/>
                <w:sz w:val="24"/>
                <w:szCs w:val="24"/>
              </w:rPr>
              <w:t>F　A　X：</w:t>
            </w:r>
          </w:p>
          <w:p w14:paraId="4FC5BCA2" w14:textId="77777777" w:rsidR="00375E6F" w:rsidRPr="005217F0" w:rsidRDefault="00375E6F" w:rsidP="00131194">
            <w:pPr>
              <w:rPr>
                <w:w w:val="66"/>
                <w:sz w:val="24"/>
                <w:szCs w:val="24"/>
              </w:rPr>
            </w:pPr>
            <w:r w:rsidRPr="005217F0">
              <w:rPr>
                <w:rFonts w:hint="eastAsia"/>
                <w:w w:val="66"/>
                <w:sz w:val="24"/>
                <w:szCs w:val="24"/>
              </w:rPr>
              <w:t>メールアドレス：</w:t>
            </w:r>
          </w:p>
        </w:tc>
      </w:tr>
      <w:tr w:rsidR="00375E6F" w:rsidRPr="005217F0" w14:paraId="57BA1C04" w14:textId="77777777" w:rsidTr="00131194">
        <w:trPr>
          <w:trHeight w:val="1080"/>
        </w:trPr>
        <w:tc>
          <w:tcPr>
            <w:tcW w:w="1985" w:type="dxa"/>
            <w:vAlign w:val="center"/>
          </w:tcPr>
          <w:p w14:paraId="5B2BC296" w14:textId="77777777" w:rsidR="00375E6F" w:rsidRPr="005217F0" w:rsidRDefault="00375E6F" w:rsidP="00131194">
            <w:pPr>
              <w:rPr>
                <w:sz w:val="24"/>
                <w:szCs w:val="24"/>
              </w:rPr>
            </w:pPr>
            <w:r w:rsidRPr="005217F0">
              <w:rPr>
                <w:rFonts w:hint="eastAsia"/>
                <w:sz w:val="24"/>
                <w:szCs w:val="24"/>
              </w:rPr>
              <w:t>ご担当者</w:t>
            </w:r>
          </w:p>
        </w:tc>
        <w:tc>
          <w:tcPr>
            <w:tcW w:w="7869" w:type="dxa"/>
            <w:vAlign w:val="center"/>
          </w:tcPr>
          <w:p w14:paraId="38D4D347" w14:textId="77777777" w:rsidR="00375E6F" w:rsidRPr="005217F0" w:rsidRDefault="00375E6F" w:rsidP="00131194">
            <w:pPr>
              <w:rPr>
                <w:sz w:val="24"/>
                <w:szCs w:val="24"/>
              </w:rPr>
            </w:pPr>
            <w:r w:rsidRPr="005217F0">
              <w:rPr>
                <w:rFonts w:hint="eastAsia"/>
                <w:sz w:val="24"/>
                <w:szCs w:val="24"/>
              </w:rPr>
              <w:t>職名（　　　　）　氏名（　　　　　　　　　）</w:t>
            </w:r>
          </w:p>
        </w:tc>
      </w:tr>
      <w:tr w:rsidR="00375E6F" w:rsidRPr="005217F0" w14:paraId="47AC7B72" w14:textId="77777777" w:rsidTr="00131194">
        <w:trPr>
          <w:trHeight w:val="1080"/>
        </w:trPr>
        <w:tc>
          <w:tcPr>
            <w:tcW w:w="1985" w:type="dxa"/>
            <w:vAlign w:val="center"/>
          </w:tcPr>
          <w:p w14:paraId="19D19B66" w14:textId="77777777" w:rsidR="00375E6F" w:rsidRPr="005217F0" w:rsidRDefault="00375E6F" w:rsidP="00131194">
            <w:pPr>
              <w:rPr>
                <w:sz w:val="24"/>
                <w:szCs w:val="24"/>
              </w:rPr>
            </w:pPr>
            <w:r w:rsidRPr="005217F0">
              <w:rPr>
                <w:rFonts w:hint="eastAsia"/>
                <w:sz w:val="24"/>
                <w:szCs w:val="24"/>
              </w:rPr>
              <w:t>対象学年・人数</w:t>
            </w:r>
          </w:p>
        </w:tc>
        <w:tc>
          <w:tcPr>
            <w:tcW w:w="7869" w:type="dxa"/>
            <w:vAlign w:val="center"/>
          </w:tcPr>
          <w:p w14:paraId="194358A5" w14:textId="77777777" w:rsidR="00375E6F" w:rsidRPr="005217F0" w:rsidRDefault="00375E6F" w:rsidP="00131194">
            <w:pPr>
              <w:rPr>
                <w:sz w:val="24"/>
                <w:szCs w:val="24"/>
              </w:rPr>
            </w:pPr>
            <w:r w:rsidRPr="005217F0">
              <w:rPr>
                <w:rFonts w:hint="eastAsia"/>
                <w:sz w:val="24"/>
                <w:szCs w:val="24"/>
              </w:rPr>
              <w:t xml:space="preserve">　　　　年生（予定受講人数　　　　　人）※（</w:t>
            </w:r>
            <w:r w:rsidRPr="005217F0">
              <w:rPr>
                <w:rFonts w:hint="eastAsia"/>
                <w:w w:val="80"/>
                <w:sz w:val="24"/>
                <w:szCs w:val="24"/>
              </w:rPr>
              <w:t>職員・保護者含む</w:t>
            </w:r>
            <w:r w:rsidRPr="005217F0">
              <w:rPr>
                <w:rFonts w:hint="eastAsia"/>
                <w:sz w:val="24"/>
                <w:szCs w:val="24"/>
              </w:rPr>
              <w:t>）</w:t>
            </w:r>
          </w:p>
        </w:tc>
      </w:tr>
      <w:tr w:rsidR="00375E6F" w:rsidRPr="005217F0" w14:paraId="08787E8B" w14:textId="77777777" w:rsidTr="00131194">
        <w:trPr>
          <w:trHeight w:val="1080"/>
        </w:trPr>
        <w:tc>
          <w:tcPr>
            <w:tcW w:w="1985" w:type="dxa"/>
            <w:vMerge w:val="restart"/>
            <w:vAlign w:val="center"/>
          </w:tcPr>
          <w:p w14:paraId="3F08A586" w14:textId="77777777" w:rsidR="00375E6F" w:rsidRPr="005217F0" w:rsidRDefault="00375E6F" w:rsidP="00131194">
            <w:pPr>
              <w:rPr>
                <w:sz w:val="24"/>
                <w:szCs w:val="24"/>
              </w:rPr>
            </w:pPr>
            <w:r w:rsidRPr="005217F0">
              <w:rPr>
                <w:rFonts w:hint="eastAsia"/>
                <w:sz w:val="24"/>
                <w:szCs w:val="24"/>
              </w:rPr>
              <w:t>希望日時</w:t>
            </w:r>
          </w:p>
        </w:tc>
        <w:tc>
          <w:tcPr>
            <w:tcW w:w="7869" w:type="dxa"/>
            <w:vAlign w:val="center"/>
          </w:tcPr>
          <w:p w14:paraId="49C2C8BE" w14:textId="77777777" w:rsidR="00375E6F" w:rsidRPr="005217F0" w:rsidRDefault="00375E6F" w:rsidP="00131194">
            <w:pPr>
              <w:rPr>
                <w:sz w:val="24"/>
                <w:szCs w:val="24"/>
              </w:rPr>
            </w:pPr>
            <w:r w:rsidRPr="005217F0">
              <w:rPr>
                <w:rFonts w:hint="eastAsia"/>
                <w:sz w:val="24"/>
                <w:szCs w:val="24"/>
              </w:rPr>
              <w:t xml:space="preserve">第1希望日　【令和　　年　　月　　日】（　）　</w:t>
            </w:r>
          </w:p>
          <w:p w14:paraId="509BEA4D" w14:textId="77777777" w:rsidR="00375E6F" w:rsidRPr="005217F0" w:rsidRDefault="00375E6F" w:rsidP="00131194">
            <w:pPr>
              <w:ind w:firstLineChars="700" w:firstLine="1680"/>
              <w:rPr>
                <w:sz w:val="24"/>
                <w:szCs w:val="24"/>
              </w:rPr>
            </w:pPr>
            <w:r w:rsidRPr="005217F0">
              <w:rPr>
                <w:rFonts w:hint="eastAsia"/>
                <w:sz w:val="24"/>
                <w:szCs w:val="24"/>
              </w:rPr>
              <w:t xml:space="preserve">時間　　：　　～　　：　</w:t>
            </w:r>
          </w:p>
        </w:tc>
      </w:tr>
      <w:tr w:rsidR="00375E6F" w:rsidRPr="005217F0" w14:paraId="28EBBD48" w14:textId="77777777" w:rsidTr="00131194">
        <w:trPr>
          <w:trHeight w:val="1080"/>
        </w:trPr>
        <w:tc>
          <w:tcPr>
            <w:tcW w:w="1985" w:type="dxa"/>
            <w:vMerge/>
            <w:vAlign w:val="center"/>
          </w:tcPr>
          <w:p w14:paraId="119B438F" w14:textId="77777777" w:rsidR="00375E6F" w:rsidRPr="005217F0" w:rsidRDefault="00375E6F" w:rsidP="00131194">
            <w:pPr>
              <w:rPr>
                <w:sz w:val="24"/>
                <w:szCs w:val="24"/>
              </w:rPr>
            </w:pPr>
          </w:p>
        </w:tc>
        <w:tc>
          <w:tcPr>
            <w:tcW w:w="7869" w:type="dxa"/>
            <w:vAlign w:val="center"/>
          </w:tcPr>
          <w:p w14:paraId="0C7B8D1C" w14:textId="77777777" w:rsidR="00375E6F" w:rsidRPr="005217F0" w:rsidRDefault="00375E6F" w:rsidP="00131194">
            <w:pPr>
              <w:rPr>
                <w:sz w:val="24"/>
                <w:szCs w:val="24"/>
              </w:rPr>
            </w:pPr>
            <w:r w:rsidRPr="005217F0">
              <w:rPr>
                <w:rFonts w:hint="eastAsia"/>
                <w:sz w:val="24"/>
                <w:szCs w:val="24"/>
              </w:rPr>
              <w:t xml:space="preserve">第2希望日　【令和　　年　　月　　日】（　）　</w:t>
            </w:r>
          </w:p>
          <w:p w14:paraId="7AE11B93" w14:textId="77777777" w:rsidR="00375E6F" w:rsidRPr="005217F0" w:rsidRDefault="00375E6F" w:rsidP="00131194">
            <w:pPr>
              <w:ind w:firstLineChars="700" w:firstLine="1680"/>
              <w:rPr>
                <w:sz w:val="24"/>
                <w:szCs w:val="24"/>
              </w:rPr>
            </w:pPr>
            <w:r w:rsidRPr="005217F0">
              <w:rPr>
                <w:rFonts w:hint="eastAsia"/>
                <w:sz w:val="24"/>
                <w:szCs w:val="24"/>
              </w:rPr>
              <w:t xml:space="preserve">時間　　：　　～　　：　</w:t>
            </w:r>
          </w:p>
        </w:tc>
      </w:tr>
      <w:tr w:rsidR="00375E6F" w:rsidRPr="005217F0" w14:paraId="1BB709FC" w14:textId="77777777" w:rsidTr="00131194">
        <w:trPr>
          <w:trHeight w:val="1080"/>
        </w:trPr>
        <w:tc>
          <w:tcPr>
            <w:tcW w:w="1985" w:type="dxa"/>
            <w:vAlign w:val="center"/>
          </w:tcPr>
          <w:p w14:paraId="76C935C4" w14:textId="77777777" w:rsidR="00375E6F" w:rsidRPr="005217F0" w:rsidRDefault="00375E6F" w:rsidP="00131194">
            <w:pPr>
              <w:rPr>
                <w:sz w:val="24"/>
                <w:szCs w:val="24"/>
              </w:rPr>
            </w:pPr>
            <w:r w:rsidRPr="005217F0">
              <w:rPr>
                <w:rFonts w:hint="eastAsia"/>
                <w:sz w:val="24"/>
                <w:szCs w:val="24"/>
              </w:rPr>
              <w:t>希望講座内容</w:t>
            </w:r>
          </w:p>
        </w:tc>
        <w:tc>
          <w:tcPr>
            <w:tcW w:w="7869" w:type="dxa"/>
            <w:vAlign w:val="center"/>
          </w:tcPr>
          <w:p w14:paraId="20208C67" w14:textId="77777777" w:rsidR="00375E6F" w:rsidRPr="005217F0" w:rsidRDefault="00375E6F" w:rsidP="00131194">
            <w:pPr>
              <w:rPr>
                <w:sz w:val="24"/>
                <w:szCs w:val="24"/>
                <w:lang w:eastAsia="zh-CN"/>
              </w:rPr>
            </w:pPr>
            <w:r w:rsidRPr="005217F0">
              <w:rPr>
                <w:rFonts w:hint="eastAsia"/>
                <w:sz w:val="24"/>
                <w:szCs w:val="24"/>
                <w:lang w:eastAsia="zh-CN"/>
              </w:rPr>
              <w:t xml:space="preserve">番号（　　　　）　講座名（　　　　　　</w:t>
            </w:r>
            <w:r>
              <w:rPr>
                <w:rFonts w:hint="eastAsia"/>
                <w:sz w:val="24"/>
                <w:szCs w:val="24"/>
                <w:lang w:eastAsia="zh-CN"/>
              </w:rPr>
              <w:t xml:space="preserve">　　　　　　</w:t>
            </w:r>
            <w:r w:rsidRPr="005217F0">
              <w:rPr>
                <w:rFonts w:hint="eastAsia"/>
                <w:sz w:val="24"/>
                <w:szCs w:val="24"/>
                <w:lang w:eastAsia="zh-CN"/>
              </w:rPr>
              <w:t xml:space="preserve">　　　）</w:t>
            </w:r>
          </w:p>
        </w:tc>
      </w:tr>
      <w:tr w:rsidR="00375E6F" w:rsidRPr="005217F0" w14:paraId="7D650D43" w14:textId="77777777" w:rsidTr="00131194">
        <w:trPr>
          <w:trHeight w:val="1582"/>
        </w:trPr>
        <w:tc>
          <w:tcPr>
            <w:tcW w:w="1985" w:type="dxa"/>
            <w:vAlign w:val="center"/>
          </w:tcPr>
          <w:p w14:paraId="5806D5B9" w14:textId="77777777" w:rsidR="00375E6F" w:rsidRPr="005217F0" w:rsidRDefault="00375E6F" w:rsidP="00131194">
            <w:pPr>
              <w:rPr>
                <w:sz w:val="24"/>
                <w:szCs w:val="24"/>
              </w:rPr>
            </w:pPr>
            <w:r w:rsidRPr="005217F0">
              <w:rPr>
                <w:rFonts w:hint="eastAsia"/>
                <w:sz w:val="24"/>
                <w:szCs w:val="24"/>
              </w:rPr>
              <w:t>その他</w:t>
            </w:r>
          </w:p>
        </w:tc>
        <w:tc>
          <w:tcPr>
            <w:tcW w:w="7869" w:type="dxa"/>
          </w:tcPr>
          <w:p w14:paraId="1941F77F" w14:textId="77777777" w:rsidR="00375E6F" w:rsidRPr="005217F0" w:rsidRDefault="00375E6F" w:rsidP="00131194">
            <w:pPr>
              <w:rPr>
                <w:sz w:val="24"/>
                <w:szCs w:val="24"/>
              </w:rPr>
            </w:pPr>
            <w:r w:rsidRPr="005217F0">
              <w:rPr>
                <w:rFonts w:hint="eastAsia"/>
                <w:sz w:val="24"/>
                <w:szCs w:val="24"/>
              </w:rPr>
              <w:t>（連絡・ご要望等ありましたら、ご記入ください）</w:t>
            </w:r>
          </w:p>
          <w:p w14:paraId="12C07C16" w14:textId="77777777" w:rsidR="00375E6F" w:rsidRPr="005217F0" w:rsidRDefault="00375E6F" w:rsidP="00131194">
            <w:pPr>
              <w:rPr>
                <w:sz w:val="24"/>
                <w:szCs w:val="24"/>
              </w:rPr>
            </w:pPr>
          </w:p>
        </w:tc>
      </w:tr>
    </w:tbl>
    <w:p w14:paraId="28BAC92A" w14:textId="77777777" w:rsidR="00375E6F" w:rsidRPr="005217F0" w:rsidRDefault="00375E6F" w:rsidP="00375E6F">
      <w:pPr>
        <w:ind w:firstLineChars="200" w:firstLine="480"/>
        <w:rPr>
          <w:sz w:val="24"/>
          <w:szCs w:val="24"/>
        </w:rPr>
      </w:pPr>
      <w:r w:rsidRPr="005217F0">
        <w:rPr>
          <w:rFonts w:hint="eastAsia"/>
          <w:sz w:val="24"/>
          <w:szCs w:val="24"/>
        </w:rPr>
        <w:t>準備可能な機材（チェック）</w:t>
      </w:r>
    </w:p>
    <w:p w14:paraId="20C4139F" w14:textId="77777777" w:rsidR="00375E6F" w:rsidRPr="00437546" w:rsidRDefault="00375E6F" w:rsidP="00375E6F">
      <w:pPr>
        <w:ind w:firstLineChars="200" w:firstLine="480"/>
        <w:rPr>
          <w:sz w:val="24"/>
          <w:szCs w:val="24"/>
        </w:rPr>
      </w:pPr>
      <w:r w:rsidRPr="005217F0">
        <w:rPr>
          <w:rFonts w:hint="eastAsia"/>
          <w:sz w:val="24"/>
          <w:szCs w:val="24"/>
        </w:rPr>
        <w:t xml:space="preserve">　</w:t>
      </w:r>
      <w:r w:rsidRPr="005217F0">
        <w:rPr>
          <w:rFonts w:hint="eastAsia"/>
          <w:sz w:val="24"/>
          <w:szCs w:val="24"/>
          <w:bdr w:val="single" w:sz="4" w:space="0" w:color="auto"/>
        </w:rPr>
        <w:t xml:space="preserve">　　</w:t>
      </w:r>
      <w:r w:rsidRPr="005217F0">
        <w:rPr>
          <w:rFonts w:hint="eastAsia"/>
          <w:sz w:val="24"/>
          <w:szCs w:val="24"/>
        </w:rPr>
        <w:t xml:space="preserve">パソコン　　　　　　</w:t>
      </w:r>
      <w:r w:rsidRPr="005217F0">
        <w:rPr>
          <w:rFonts w:hint="eastAsia"/>
          <w:sz w:val="24"/>
          <w:szCs w:val="24"/>
          <w:bdr w:val="single" w:sz="4" w:space="0" w:color="auto"/>
        </w:rPr>
        <w:t xml:space="preserve">　　</w:t>
      </w:r>
      <w:r w:rsidRPr="005217F0">
        <w:rPr>
          <w:rFonts w:hint="eastAsia"/>
          <w:sz w:val="24"/>
          <w:szCs w:val="24"/>
        </w:rPr>
        <w:t xml:space="preserve">プロジェクター　　　　　</w:t>
      </w:r>
      <w:r w:rsidRPr="005217F0">
        <w:rPr>
          <w:rFonts w:hint="eastAsia"/>
          <w:sz w:val="24"/>
          <w:szCs w:val="24"/>
          <w:bdr w:val="single" w:sz="4" w:space="0" w:color="auto"/>
        </w:rPr>
        <w:t xml:space="preserve">　　</w:t>
      </w:r>
      <w:r w:rsidRPr="005217F0">
        <w:rPr>
          <w:rFonts w:hint="eastAsia"/>
          <w:sz w:val="24"/>
          <w:szCs w:val="24"/>
        </w:rPr>
        <w:t>スクリーン</w:t>
      </w:r>
    </w:p>
    <w:p w14:paraId="3ED685C7" w14:textId="44362694" w:rsidR="00437546" w:rsidRDefault="00437546">
      <w:pPr>
        <w:widowControl/>
        <w:jc w:val="left"/>
      </w:pPr>
    </w:p>
    <w:sectPr w:rsidR="00437546" w:rsidSect="00E76B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45CF9" w14:textId="77777777" w:rsidR="002E46D9" w:rsidRDefault="002E46D9" w:rsidP="00A77684">
      <w:r>
        <w:separator/>
      </w:r>
    </w:p>
  </w:endnote>
  <w:endnote w:type="continuationSeparator" w:id="0">
    <w:p w14:paraId="6B1D3F2D" w14:textId="77777777" w:rsidR="002E46D9" w:rsidRDefault="002E46D9" w:rsidP="00A7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F7FBA5" w14:textId="77777777" w:rsidR="002E46D9" w:rsidRDefault="002E46D9" w:rsidP="00A77684">
      <w:r>
        <w:separator/>
      </w:r>
    </w:p>
  </w:footnote>
  <w:footnote w:type="continuationSeparator" w:id="0">
    <w:p w14:paraId="20BA37EA" w14:textId="77777777" w:rsidR="002E46D9" w:rsidRDefault="002E46D9" w:rsidP="00A77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81"/>
    <w:rsid w:val="00022609"/>
    <w:rsid w:val="00056D07"/>
    <w:rsid w:val="00063E1E"/>
    <w:rsid w:val="000643AF"/>
    <w:rsid w:val="00093673"/>
    <w:rsid w:val="000E75D0"/>
    <w:rsid w:val="000F2DAE"/>
    <w:rsid w:val="00161806"/>
    <w:rsid w:val="00162060"/>
    <w:rsid w:val="001E4EC2"/>
    <w:rsid w:val="00206F61"/>
    <w:rsid w:val="00273108"/>
    <w:rsid w:val="002E46D9"/>
    <w:rsid w:val="002F7BAE"/>
    <w:rsid w:val="003030A6"/>
    <w:rsid w:val="00375E6F"/>
    <w:rsid w:val="003E2E2C"/>
    <w:rsid w:val="003F6C2F"/>
    <w:rsid w:val="00437546"/>
    <w:rsid w:val="00450A15"/>
    <w:rsid w:val="004526AA"/>
    <w:rsid w:val="004611A0"/>
    <w:rsid w:val="004756FC"/>
    <w:rsid w:val="004F1918"/>
    <w:rsid w:val="00507431"/>
    <w:rsid w:val="00515A90"/>
    <w:rsid w:val="005217F0"/>
    <w:rsid w:val="00534404"/>
    <w:rsid w:val="00544444"/>
    <w:rsid w:val="00581839"/>
    <w:rsid w:val="005B50A1"/>
    <w:rsid w:val="005F0508"/>
    <w:rsid w:val="006132D6"/>
    <w:rsid w:val="00632695"/>
    <w:rsid w:val="00635333"/>
    <w:rsid w:val="00687E89"/>
    <w:rsid w:val="006D6F10"/>
    <w:rsid w:val="006E0782"/>
    <w:rsid w:val="006E0DCE"/>
    <w:rsid w:val="006E654F"/>
    <w:rsid w:val="0070699E"/>
    <w:rsid w:val="00716E78"/>
    <w:rsid w:val="00787B2C"/>
    <w:rsid w:val="00803027"/>
    <w:rsid w:val="00821142"/>
    <w:rsid w:val="00824991"/>
    <w:rsid w:val="0083470F"/>
    <w:rsid w:val="0084655B"/>
    <w:rsid w:val="008A4942"/>
    <w:rsid w:val="008D2A81"/>
    <w:rsid w:val="00982699"/>
    <w:rsid w:val="009B1481"/>
    <w:rsid w:val="009C60BA"/>
    <w:rsid w:val="009E1A4C"/>
    <w:rsid w:val="00A05D88"/>
    <w:rsid w:val="00A05EB3"/>
    <w:rsid w:val="00A46768"/>
    <w:rsid w:val="00A77684"/>
    <w:rsid w:val="00A8411A"/>
    <w:rsid w:val="00B2208E"/>
    <w:rsid w:val="00B25C1B"/>
    <w:rsid w:val="00B41A54"/>
    <w:rsid w:val="00B6547F"/>
    <w:rsid w:val="00BD4D39"/>
    <w:rsid w:val="00C13166"/>
    <w:rsid w:val="00C133FF"/>
    <w:rsid w:val="00CC261F"/>
    <w:rsid w:val="00D12D51"/>
    <w:rsid w:val="00D21B54"/>
    <w:rsid w:val="00D41209"/>
    <w:rsid w:val="00DD21A4"/>
    <w:rsid w:val="00DE5E90"/>
    <w:rsid w:val="00E1575C"/>
    <w:rsid w:val="00E303D0"/>
    <w:rsid w:val="00E52858"/>
    <w:rsid w:val="00E6378F"/>
    <w:rsid w:val="00E76B91"/>
    <w:rsid w:val="00EB5E28"/>
    <w:rsid w:val="00F048A9"/>
    <w:rsid w:val="00F142DF"/>
    <w:rsid w:val="00F3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A89EB0"/>
  <w15:docId w15:val="{2268D61F-0344-4EA4-A804-3A81268A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684"/>
    <w:pPr>
      <w:widowControl w:val="0"/>
      <w:jc w:val="both"/>
    </w:pPr>
    <w:rPr>
      <w:rFonts w:ascii="HG丸ｺﾞｼｯｸM-PRO" w:eastAsia="HG丸ｺﾞｼｯｸM-PRO"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68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77684"/>
  </w:style>
  <w:style w:type="paragraph" w:styleId="a5">
    <w:name w:val="footer"/>
    <w:basedOn w:val="a"/>
    <w:link w:val="a6"/>
    <w:uiPriority w:val="99"/>
    <w:unhideWhenUsed/>
    <w:rsid w:val="00A7768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77684"/>
  </w:style>
  <w:style w:type="table" w:styleId="a7">
    <w:name w:val="Table Grid"/>
    <w:basedOn w:val="a1"/>
    <w:uiPriority w:val="59"/>
    <w:rsid w:val="00687E89"/>
    <w:rPr>
      <w:rFonts w:ascii="Century" w:eastAsia="HG教科書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687E89"/>
    <w:rPr>
      <w:color w:val="0563C1"/>
      <w:u w:val="single"/>
    </w:rPr>
  </w:style>
  <w:style w:type="paragraph" w:styleId="a9">
    <w:name w:val="Note Heading"/>
    <w:basedOn w:val="a"/>
    <w:next w:val="a"/>
    <w:link w:val="aa"/>
    <w:uiPriority w:val="99"/>
    <w:unhideWhenUsed/>
    <w:rsid w:val="000F2DAE"/>
    <w:pPr>
      <w:jc w:val="center"/>
    </w:pPr>
  </w:style>
  <w:style w:type="character" w:customStyle="1" w:styleId="aa">
    <w:name w:val="記 (文字)"/>
    <w:basedOn w:val="a0"/>
    <w:link w:val="a9"/>
    <w:uiPriority w:val="99"/>
    <w:rsid w:val="000F2DAE"/>
    <w:rPr>
      <w:rFonts w:ascii="HG丸ｺﾞｼｯｸM-PRO" w:eastAsia="HG丸ｺﾞｼｯｸM-PRO" w:hAnsi="Century" w:cs="Times New Roman"/>
    </w:rPr>
  </w:style>
  <w:style w:type="paragraph" w:styleId="ab">
    <w:name w:val="Closing"/>
    <w:basedOn w:val="a"/>
    <w:link w:val="ac"/>
    <w:uiPriority w:val="99"/>
    <w:unhideWhenUsed/>
    <w:rsid w:val="000F2DAE"/>
    <w:pPr>
      <w:jc w:val="right"/>
    </w:pPr>
  </w:style>
  <w:style w:type="character" w:customStyle="1" w:styleId="ac">
    <w:name w:val="結語 (文字)"/>
    <w:basedOn w:val="a0"/>
    <w:link w:val="ab"/>
    <w:uiPriority w:val="99"/>
    <w:rsid w:val="000F2DAE"/>
    <w:rPr>
      <w:rFonts w:ascii="HG丸ｺﾞｼｯｸM-PRO" w:eastAsia="HG丸ｺﾞｼｯｸM-PRO" w:hAnsi="Century" w:cs="Times New Roman"/>
    </w:rPr>
  </w:style>
  <w:style w:type="paragraph" w:styleId="ad">
    <w:name w:val="Balloon Text"/>
    <w:basedOn w:val="a"/>
    <w:link w:val="ae"/>
    <w:uiPriority w:val="99"/>
    <w:semiHidden/>
    <w:unhideWhenUsed/>
    <w:rsid w:val="00A05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05EB3"/>
    <w:rPr>
      <w:rFonts w:asciiTheme="majorHAnsi" w:eastAsiaTheme="majorEastAsia" w:hAnsiTheme="majorHAnsi" w:cstheme="majorBidi"/>
      <w:sz w:val="18"/>
      <w:szCs w:val="18"/>
    </w:rPr>
  </w:style>
  <w:style w:type="character" w:styleId="af">
    <w:name w:val="Unresolved Mention"/>
    <w:basedOn w:val="a0"/>
    <w:uiPriority w:val="99"/>
    <w:semiHidden/>
    <w:unhideWhenUsed/>
    <w:rsid w:val="006E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0410%20shogyo@news.ed.jp" TargetMode="External"/><Relationship Id="rId3" Type="http://schemas.openxmlformats.org/officeDocument/2006/relationships/settings" Target="settings.xml"/><Relationship Id="rId7" Type="http://schemas.openxmlformats.org/officeDocument/2006/relationships/hyperlink" Target="mailto:sasebo-ch@news.e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7E37-C429-47E4-97B3-88F199A6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近藤寿恵男</dc:creator>
  <cp:keywords/>
  <dc:description/>
  <cp:lastModifiedBy>近藤寿恵男</cp:lastModifiedBy>
  <cp:revision>10</cp:revision>
  <cp:lastPrinted>2024-06-12T01:05:00Z</cp:lastPrinted>
  <dcterms:created xsi:type="dcterms:W3CDTF">2024-05-15T05:59:00Z</dcterms:created>
  <dcterms:modified xsi:type="dcterms:W3CDTF">2024-06-12T23:10:00Z</dcterms:modified>
</cp:coreProperties>
</file>