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7387" w14:textId="68B03F5E" w:rsidR="00B15329" w:rsidRPr="003A2420" w:rsidRDefault="00083822" w:rsidP="00CC5F17">
      <w:pPr>
        <w:snapToGrid w:val="0"/>
        <w:rPr>
          <w:rFonts w:ascii="UD デジタル 教科書体 NK-R" w:eastAsia="UD デジタル 教科書体 NK-R" w:hAnsi="HGS創英角ﾎﾟｯﾌﾟ体"/>
          <w:sz w:val="52"/>
          <w:szCs w:val="52"/>
        </w:rPr>
      </w:pPr>
      <w:r>
        <w:rPr>
          <w:rFonts w:ascii="UD デジタル 教科書体 NK-R" w:eastAsia="UD デジタル 教科書体 NK-R" w:hAnsi="HGS創英角ﾎﾟｯﾌﾟ体"/>
          <w:noProof/>
          <w:sz w:val="52"/>
          <w:szCs w:val="52"/>
        </w:rPr>
        <mc:AlternateContent>
          <mc:Choice Requires="wps">
            <w:drawing>
              <wp:anchor distT="0" distB="0" distL="114300" distR="114300" simplePos="0" relativeHeight="251741184" behindDoc="0" locked="0" layoutInCell="1" allowOverlap="1" wp14:anchorId="2683C92A" wp14:editId="436670A8">
                <wp:simplePos x="0" y="0"/>
                <wp:positionH relativeFrom="margin">
                  <wp:align>center</wp:align>
                </wp:positionH>
                <wp:positionV relativeFrom="paragraph">
                  <wp:posOffset>3810</wp:posOffset>
                </wp:positionV>
                <wp:extent cx="4960000" cy="720000"/>
                <wp:effectExtent l="0" t="0" r="12065" b="23495"/>
                <wp:wrapNone/>
                <wp:docPr id="3" name="額縁 16"/>
                <wp:cNvGraphicFramePr/>
                <a:graphic xmlns:a="http://schemas.openxmlformats.org/drawingml/2006/main">
                  <a:graphicData uri="http://schemas.microsoft.com/office/word/2010/wordprocessingShape">
                    <wps:wsp>
                      <wps:cNvSpPr/>
                      <wps:spPr>
                        <a:xfrm>
                          <a:off x="0" y="0"/>
                          <a:ext cx="4960000" cy="720000"/>
                        </a:xfrm>
                        <a:prstGeom prst="bevel">
                          <a:avLst/>
                        </a:prstGeom>
                        <a:gradFill flip="none" rotWithShape="1">
                          <a:gsLst>
                            <a:gs pos="49000">
                              <a:schemeClr val="bg1"/>
                            </a:gs>
                            <a:gs pos="100000">
                              <a:srgbClr val="FFFF00"/>
                            </a:gs>
                          </a:gsLst>
                          <a:path path="rect">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23796FD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6" o:spid="_x0000_s1026" type="#_x0000_t84" style="position:absolute;left:0;text-align:left;margin-left:0;margin-top:.3pt;width:390.55pt;height:56.7pt;z-index:2517411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" fillcolor="white [3212]" strokecolor="#1f4d78 [1604]" strokeweight="1pt">
                <v:fill color2="yellow" rotate="t" focusposition=".5,.5" focussize="" colors="0 white;32113f white" focus="100%" type="gradientRadial">
                  <o:fill v:ext="view" type="gradientCenter"/>
                </v:fill>
                <w10:wrap anchorx="margin"/>
              </v:shape>
            </w:pict>
          </mc:Fallback>
        </mc:AlternateContent>
      </w:r>
      <w:r>
        <w:rPr>
          <w:rFonts w:ascii="UD デジタル 教科書体 NK-R" w:eastAsia="UD デジタル 教科書体 NK-R" w:hAnsi="HGS創英角ﾎﾟｯﾌﾟ体"/>
          <w:noProof/>
          <w:sz w:val="52"/>
          <w:szCs w:val="52"/>
        </w:rPr>
        <mc:AlternateContent>
          <mc:Choice Requires="wps">
            <w:drawing>
              <wp:anchor distT="0" distB="0" distL="114300" distR="114300" simplePos="0" relativeHeight="251742208" behindDoc="0" locked="0" layoutInCell="1" allowOverlap="1" wp14:anchorId="4C7BF049" wp14:editId="4BFCA8B5">
                <wp:simplePos x="0" y="0"/>
                <wp:positionH relativeFrom="margin">
                  <wp:align>center</wp:align>
                </wp:positionH>
                <wp:positionV relativeFrom="paragraph">
                  <wp:posOffset>115155</wp:posOffset>
                </wp:positionV>
                <wp:extent cx="4960172" cy="4320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4960172" cy="432000"/>
                        </a:xfrm>
                        <a:prstGeom prst="rect">
                          <a:avLst/>
                        </a:prstGeom>
                        <a:noFill/>
                        <a:ln>
                          <a:noFill/>
                        </a:ln>
                      </wps:spPr>
                      <wps:txbx>
                        <w:txbxContent>
                          <w:p w14:paraId="1B502727" w14:textId="736E67AE" w:rsidR="00D669A5" w:rsidRPr="006B3F78" w:rsidRDefault="00A6502A" w:rsidP="003A2420">
                            <w:pPr>
                              <w:adjustRightInd w:val="0"/>
                              <w:snapToGrid w:val="0"/>
                              <w:spacing w:line="0" w:lineRule="atLeast"/>
                              <w:ind w:firstLineChars="50" w:firstLine="200"/>
                              <w:jc w:val="center"/>
                              <w:rPr>
                                <w:rFonts w:ascii="UD デジタル 教科書体 NP-B" w:eastAsia="UD デジタル 教科書体 NP-B" w:hAnsi="游ゴシック Light"/>
                                <w:color w:val="0070C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P-B" w:eastAsia="UD デジタル 教科書体 NP-B" w:hAnsi="游ゴシック Light" w:hint="eastAsia"/>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夏季教育相談週間のお知らせ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type w14:anchorId="4C7BF049" id="_x0000_t202" coordsize="21600,21600" o:spt="202" path="m,l,21600r21600,l21600,xe">
                <v:stroke joinstyle="miter"/>
                <v:path gradientshapeok="t" o:connecttype="rect"/>
              </v:shapetype>
              <v:shape id="テキスト ボックス 4" o:spid="_x0000_s1026" type="#_x0000_t202" style="position:absolute;left:0;text-align:left;margin-left:0;margin-top:9.05pt;width:390.55pt;height:34pt;z-index:2517422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" filled="f" stroked="f">
                <v:textbox inset="5.85pt,.7pt,5.85pt,.7pt">
                  <w:txbxContent>
                    <w:p w14:paraId="1B502727" w14:textId="736E67AE" w:rsidR="00D669A5" w:rsidRPr="006B3F78" w:rsidRDefault="00A6502A" w:rsidP="003A2420">
                      <w:pPr>
                        <w:adjustRightInd w:val="0"/>
                        <w:snapToGrid w:val="0"/>
                        <w:spacing w:line="0" w:lineRule="atLeast"/>
                        <w:ind w:firstLineChars="50" w:firstLine="200"/>
                        <w:jc w:val="center"/>
                        <w:rPr>
                          <w:rFonts w:ascii="UD デジタル 教科書体 NP-B" w:eastAsia="UD デジタル 教科書体 NP-B" w:hAnsi="游ゴシック Light"/>
                          <w:color w:val="0070C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P-B" w:eastAsia="UD デジタル 教科書体 NP-B" w:hAnsi="游ゴシック Light" w:hint="eastAsia"/>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夏季教育相談週間のお知らせ</w:t>
                      </w:r>
                    </w:p>
                  </w:txbxContent>
                </v:textbox>
                <w10:wrap anchorx="margin"/>
              </v:shape>
            </w:pict>
          </mc:Fallback>
        </mc:AlternateContent>
      </w:r>
    </w:p>
    <w:p w14:paraId="45101EE7" w14:textId="24F946D7" w:rsidR="003A2420" w:rsidRDefault="003A2420" w:rsidP="00CC5F17">
      <w:pPr>
        <w:widowControl/>
        <w:snapToGrid w:val="0"/>
        <w:jc w:val="left"/>
        <w:rPr>
          <w:rFonts w:ascii="UD デジタル 教科書体 NK-R" w:eastAsia="UD デジタル 教科書体 NK-R"/>
          <w:color w:val="00B050"/>
          <w:sz w:val="22"/>
        </w:rPr>
      </w:pPr>
    </w:p>
    <w:p w14:paraId="0A1F7C5A" w14:textId="13A414B0" w:rsidR="003A2420" w:rsidRPr="003A2420" w:rsidRDefault="00E6762A" w:rsidP="00CC5F17">
      <w:pPr>
        <w:widowControl/>
        <w:snapToGrid w:val="0"/>
        <w:jc w:val="left"/>
        <w:rPr>
          <w:rFonts w:ascii="UD デジタル 教科書体 NK-R" w:eastAsia="UD デジタル 教科書体 NK-R"/>
          <w:color w:val="00B050"/>
          <w:sz w:val="22"/>
        </w:rPr>
      </w:pPr>
      <w:r w:rsidRPr="00121A22">
        <w:rPr>
          <w:rFonts w:ascii="UD デジタル 教科書体 NK-R" w:eastAsia="UD デジタル 教科書体 NK-R" w:hAnsi="ＭＳ Ｐゴシック" w:cs="ＭＳ Ｐゴシック"/>
          <w:bCs/>
          <w:noProof/>
          <w:color w:val="000000" w:themeColor="text1"/>
          <w:kern w:val="0"/>
          <w:sz w:val="28"/>
          <w:szCs w:val="28"/>
        </w:rPr>
        <mc:AlternateContent>
          <mc:Choice Requires="wps">
            <w:drawing>
              <wp:anchor distT="45720" distB="45720" distL="114300" distR="114300" simplePos="0" relativeHeight="251744256" behindDoc="0" locked="0" layoutInCell="1" allowOverlap="1" wp14:anchorId="47D8642A" wp14:editId="6B00F2A6">
                <wp:simplePos x="0" y="0"/>
                <wp:positionH relativeFrom="margin">
                  <wp:posOffset>-72390</wp:posOffset>
                </wp:positionH>
                <wp:positionV relativeFrom="paragraph">
                  <wp:posOffset>86360</wp:posOffset>
                </wp:positionV>
                <wp:extent cx="6263640" cy="1188085"/>
                <wp:effectExtent l="76200" t="38100" r="99060" b="501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188085"/>
                        </a:xfrm>
                        <a:custGeom>
                          <a:avLst/>
                          <a:gdLst>
                            <a:gd name="connsiteX0" fmla="*/ 0 w 6263640"/>
                            <a:gd name="connsiteY0" fmla="*/ 0 h 1188085"/>
                            <a:gd name="connsiteX1" fmla="*/ 6263640 w 6263640"/>
                            <a:gd name="connsiteY1" fmla="*/ 0 h 1188085"/>
                            <a:gd name="connsiteX2" fmla="*/ 6263640 w 6263640"/>
                            <a:gd name="connsiteY2" fmla="*/ 1188085 h 1188085"/>
                            <a:gd name="connsiteX3" fmla="*/ 0 w 6263640"/>
                            <a:gd name="connsiteY3" fmla="*/ 1188085 h 1188085"/>
                            <a:gd name="connsiteX4" fmla="*/ 0 w 6263640"/>
                            <a:gd name="connsiteY4" fmla="*/ 0 h 11880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63640" h="1188085" fill="none" extrusionOk="0">
                              <a:moveTo>
                                <a:pt x="0" y="0"/>
                              </a:moveTo>
                              <a:cubicBezTo>
                                <a:pt x="1564699" y="66804"/>
                                <a:pt x="4617342" y="153531"/>
                                <a:pt x="6263640" y="0"/>
                              </a:cubicBezTo>
                              <a:cubicBezTo>
                                <a:pt x="6358679" y="555240"/>
                                <a:pt x="6362140" y="821036"/>
                                <a:pt x="6263640" y="1188085"/>
                              </a:cubicBezTo>
                              <a:cubicBezTo>
                                <a:pt x="3616453" y="1256043"/>
                                <a:pt x="3074544" y="1202843"/>
                                <a:pt x="0" y="1188085"/>
                              </a:cubicBezTo>
                              <a:cubicBezTo>
                                <a:pt x="-103886" y="859484"/>
                                <a:pt x="-36670" y="185211"/>
                                <a:pt x="0" y="0"/>
                              </a:cubicBezTo>
                              <a:close/>
                            </a:path>
                            <a:path w="6263640" h="1188085" stroke="0" extrusionOk="0">
                              <a:moveTo>
                                <a:pt x="0" y="0"/>
                              </a:moveTo>
                              <a:cubicBezTo>
                                <a:pt x="2752583" y="152117"/>
                                <a:pt x="3421239" y="76872"/>
                                <a:pt x="6263640" y="0"/>
                              </a:cubicBezTo>
                              <a:cubicBezTo>
                                <a:pt x="6197000" y="266955"/>
                                <a:pt x="6214509" y="866844"/>
                                <a:pt x="6263640" y="1188085"/>
                              </a:cubicBezTo>
                              <a:cubicBezTo>
                                <a:pt x="3983931" y="1075979"/>
                                <a:pt x="962715" y="1240735"/>
                                <a:pt x="0" y="1188085"/>
                              </a:cubicBezTo>
                              <a:cubicBezTo>
                                <a:pt x="-105676" y="722385"/>
                                <a:pt x="-52526" y="547341"/>
                                <a:pt x="0" y="0"/>
                              </a:cubicBezTo>
                              <a:close/>
                            </a:path>
                          </a:pathLst>
                        </a:cu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100000" t="100000"/>
                          </a:path>
                          <a:tileRect r="-100000" b="-100000"/>
                        </a:gradFill>
                        <a:ln w="28575">
                          <a:solidFill>
                            <a:srgbClr val="FF0000"/>
                          </a:solidFill>
                          <a:miter lim="800000"/>
                          <a:headEnd/>
                          <a:tailEnd/>
                          <a:extLst>
                            <a:ext uri="{C807C97D-BFC1-408E-A445-0C87EB9F89A2}">
                              <ask:lineSketchStyleProps xmlns:ask="http://schemas.microsoft.com/office/drawing/2018/sketchyshapes" sd="2121090782">
                                <a:prstGeom prst="rect">
                                  <a:avLst/>
                                </a:prstGeom>
                                <ask:type>
                                  <ask:lineSketchCurved/>
                                </ask:type>
                              </ask:lineSketchStyleProps>
                            </a:ext>
                          </a:extLst>
                        </a:ln>
                      </wps:spPr>
                      <wps:txbx>
                        <w:txbxContent>
                          <w:p w14:paraId="30F8E086" w14:textId="77777777" w:rsidR="00E6762A" w:rsidRDefault="00E6762A" w:rsidP="00CC579E">
                            <w:pPr>
                              <w:spacing w:line="400" w:lineRule="exact"/>
                              <w:rPr>
                                <w:rFonts w:ascii="UD デジタル 教科書体 NP-B" w:eastAsia="UD デジタル 教科書体 NP-B"/>
                                <w:b/>
                                <w:spacing w:val="20"/>
                                <w:sz w:val="32"/>
                                <w:szCs w:val="32"/>
                              </w:rPr>
                            </w:pPr>
                            <w:r>
                              <w:rPr>
                                <w:rFonts w:ascii="UD デジタル 教科書体 NP-B" w:eastAsia="UD デジタル 教科書体 NP-B" w:hint="eastAsia"/>
                                <w:b/>
                                <w:spacing w:val="20"/>
                                <w:sz w:val="32"/>
                                <w:szCs w:val="32"/>
                              </w:rPr>
                              <w:t>長崎県立佐世保特別支援学校北松分校は、</w:t>
                            </w:r>
                          </w:p>
                          <w:p w14:paraId="5ECE1000" w14:textId="4026F103" w:rsidR="008A48D0" w:rsidRPr="00CC579E" w:rsidRDefault="008A48D0" w:rsidP="00CC579E">
                            <w:pPr>
                              <w:spacing w:line="400" w:lineRule="exact"/>
                              <w:rPr>
                                <w:rFonts w:ascii="UD デジタル 教科書体 NP-B" w:eastAsia="UD デジタル 教科書体 NP-B"/>
                                <w:b/>
                                <w:spacing w:val="20"/>
                                <w:sz w:val="32"/>
                                <w:szCs w:val="32"/>
                              </w:rPr>
                            </w:pPr>
                            <w:r w:rsidRPr="00CC579E">
                              <w:rPr>
                                <w:rFonts w:ascii="UD デジタル 教科書体 NP-B" w:eastAsia="UD デジタル 教科書体 NP-B" w:hint="eastAsia"/>
                                <w:b/>
                                <w:spacing w:val="20"/>
                                <w:sz w:val="32"/>
                                <w:szCs w:val="32"/>
                              </w:rPr>
                              <w:t>令和</w:t>
                            </w:r>
                            <w:r w:rsidR="00E6762A">
                              <w:rPr>
                                <w:rFonts w:ascii="UD デジタル 教科書体 NP-B" w:eastAsia="UD デジタル 教科書体 NP-B" w:hint="eastAsia"/>
                                <w:b/>
                                <w:spacing w:val="20"/>
                                <w:sz w:val="32"/>
                                <w:szCs w:val="32"/>
                              </w:rPr>
                              <w:t>３</w:t>
                            </w:r>
                            <w:r w:rsidRPr="00CC579E">
                              <w:rPr>
                                <w:rFonts w:ascii="UD デジタル 教科書体 NP-B" w:eastAsia="UD デジタル 教科書体 NP-B" w:hint="eastAsia"/>
                                <w:b/>
                                <w:spacing w:val="20"/>
                                <w:sz w:val="32"/>
                                <w:szCs w:val="32"/>
                              </w:rPr>
                              <w:t>年</w:t>
                            </w:r>
                            <w:r w:rsidR="00E6762A">
                              <w:rPr>
                                <w:rFonts w:ascii="UD デジタル 教科書体 NP-B" w:eastAsia="UD デジタル 教科書体 NP-B" w:hint="eastAsia"/>
                                <w:b/>
                                <w:spacing w:val="20"/>
                                <w:sz w:val="32"/>
                                <w:szCs w:val="32"/>
                              </w:rPr>
                              <w:t>４</w:t>
                            </w:r>
                            <w:r w:rsidRPr="00CC579E">
                              <w:rPr>
                                <w:rFonts w:ascii="UD デジタル 教科書体 NP-B" w:eastAsia="UD デジタル 教科書体 NP-B" w:hint="eastAsia"/>
                                <w:b/>
                                <w:spacing w:val="20"/>
                                <w:sz w:val="32"/>
                                <w:szCs w:val="32"/>
                              </w:rPr>
                              <w:t>月に平戸市立田平中学校内に開設され</w:t>
                            </w:r>
                            <w:r w:rsidR="00E6762A">
                              <w:rPr>
                                <w:rFonts w:ascii="UD デジタル 教科書体 NP-B" w:eastAsia="UD デジタル 教科書体 NP-B" w:hint="eastAsia"/>
                                <w:b/>
                                <w:spacing w:val="20"/>
                                <w:sz w:val="32"/>
                                <w:szCs w:val="32"/>
                              </w:rPr>
                              <w:t>まし</w:t>
                            </w:r>
                            <w:r w:rsidRPr="00CC579E">
                              <w:rPr>
                                <w:rFonts w:ascii="UD デジタル 教科書体 NP-B" w:eastAsia="UD デジタル 教科書体 NP-B" w:hint="eastAsia"/>
                                <w:b/>
                                <w:spacing w:val="20"/>
                                <w:sz w:val="32"/>
                                <w:szCs w:val="32"/>
                              </w:rPr>
                              <w:t>た</w:t>
                            </w:r>
                            <w:r w:rsidR="00E6762A">
                              <w:rPr>
                                <w:rFonts w:ascii="UD デジタル 教科書体 NP-B" w:eastAsia="UD デジタル 教科書体 NP-B" w:hint="eastAsia"/>
                                <w:b/>
                                <w:spacing w:val="20"/>
                                <w:sz w:val="32"/>
                                <w:szCs w:val="32"/>
                              </w:rPr>
                              <w:t>。</w:t>
                            </w:r>
                          </w:p>
                          <w:p w14:paraId="14E965AC" w14:textId="2899EA63" w:rsidR="008A48D0" w:rsidRPr="00CC579E" w:rsidRDefault="008A48D0" w:rsidP="00CC579E">
                            <w:pPr>
                              <w:spacing w:line="400" w:lineRule="exact"/>
                              <w:rPr>
                                <w:rFonts w:ascii="UD デジタル 教科書体 NP-B" w:eastAsia="UD デジタル 教科書体 NP-B"/>
                                <w:b/>
                                <w:spacing w:val="20"/>
                                <w:sz w:val="32"/>
                                <w:szCs w:val="32"/>
                              </w:rPr>
                            </w:pPr>
                            <w:r w:rsidRPr="00CC579E">
                              <w:rPr>
                                <w:rFonts w:ascii="UD デジタル 教科書体 NP-B" w:eastAsia="UD デジタル 教科書体 NP-B" w:hAnsiTheme="minorEastAsia" w:cstheme="majorBidi" w:hint="eastAsia"/>
                                <w:b/>
                                <w:iCs/>
                                <w:spacing w:val="20"/>
                                <w:sz w:val="32"/>
                                <w:szCs w:val="32"/>
                              </w:rPr>
                              <w:t>特別支援教育のセンター</w:t>
                            </w:r>
                            <w:r w:rsidR="00E6762A">
                              <w:rPr>
                                <w:rFonts w:ascii="UD デジタル 教科書体 NP-B" w:eastAsia="UD デジタル 教科書体 NP-B" w:hAnsiTheme="minorEastAsia" w:cstheme="majorBidi" w:hint="eastAsia"/>
                                <w:b/>
                                <w:iCs/>
                                <w:spacing w:val="20"/>
                                <w:sz w:val="32"/>
                                <w:szCs w:val="32"/>
                              </w:rPr>
                              <w:t>的機能を発揮し</w:t>
                            </w:r>
                            <w:r w:rsidRPr="00CC579E">
                              <w:rPr>
                                <w:rFonts w:ascii="UD デジタル 教科書体 NP-B" w:eastAsia="UD デジタル 教科書体 NP-B" w:hAnsiTheme="minorEastAsia" w:cstheme="majorBidi" w:hint="eastAsia"/>
                                <w:b/>
                                <w:iCs/>
                                <w:spacing w:val="20"/>
                                <w:sz w:val="32"/>
                                <w:szCs w:val="32"/>
                              </w:rPr>
                              <w:t>、地域に根ざした取組を行っています。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8642A" id="テキスト ボックス 2" o:spid="_x0000_s1027" type="#_x0000_t202" style="position:absolute;margin-left:-5.7pt;margin-top:6.8pt;width:493.2pt;height:93.5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" fillcolor="#ffff80" strokecolor="red" strokeweight="2.25pt">
                <v:fill color2="#ffffda" rotate="t" focusposition="1,1" focussize="" colors="0 #ffff80;.5 #ffffb3;1 #ffffda" focus="100%" type="gradientRadial"/>
                <v:textbox>
                  <w:txbxContent>
                    <w:p w14:paraId="30F8E086" w14:textId="77777777" w:rsidR="00E6762A" w:rsidRDefault="00E6762A" w:rsidP="00CC579E">
                      <w:pPr>
                        <w:spacing w:line="400" w:lineRule="exact"/>
                        <w:rPr>
                          <w:rFonts w:ascii="UD デジタル 教科書体 NP-B" w:eastAsia="UD デジタル 教科書体 NP-B"/>
                          <w:b/>
                          <w:spacing w:val="20"/>
                          <w:sz w:val="32"/>
                          <w:szCs w:val="32"/>
                        </w:rPr>
                      </w:pPr>
                      <w:r>
                        <w:rPr>
                          <w:rFonts w:ascii="UD デジタル 教科書体 NP-B" w:eastAsia="UD デジタル 教科書体 NP-B" w:hint="eastAsia"/>
                          <w:b/>
                          <w:spacing w:val="20"/>
                          <w:sz w:val="32"/>
                          <w:szCs w:val="32"/>
                        </w:rPr>
                        <w:t>長崎県立佐世保特別支援学校北松分校は、</w:t>
                      </w:r>
                    </w:p>
                    <w:p w14:paraId="5ECE1000" w14:textId="4026F103" w:rsidR="008A48D0" w:rsidRPr="00CC579E" w:rsidRDefault="008A48D0" w:rsidP="00CC579E">
                      <w:pPr>
                        <w:spacing w:line="400" w:lineRule="exact"/>
                        <w:rPr>
                          <w:rFonts w:ascii="UD デジタル 教科書体 NP-B" w:eastAsia="UD デジタル 教科書体 NP-B"/>
                          <w:b/>
                          <w:spacing w:val="20"/>
                          <w:sz w:val="32"/>
                          <w:szCs w:val="32"/>
                        </w:rPr>
                      </w:pPr>
                      <w:r w:rsidRPr="00CC579E">
                        <w:rPr>
                          <w:rFonts w:ascii="UD デジタル 教科書体 NP-B" w:eastAsia="UD デジタル 教科書体 NP-B" w:hint="eastAsia"/>
                          <w:b/>
                          <w:spacing w:val="20"/>
                          <w:sz w:val="32"/>
                          <w:szCs w:val="32"/>
                        </w:rPr>
                        <w:t>令和</w:t>
                      </w:r>
                      <w:r w:rsidR="00E6762A">
                        <w:rPr>
                          <w:rFonts w:ascii="UD デジタル 教科書体 NP-B" w:eastAsia="UD デジタル 教科書体 NP-B" w:hint="eastAsia"/>
                          <w:b/>
                          <w:spacing w:val="20"/>
                          <w:sz w:val="32"/>
                          <w:szCs w:val="32"/>
                        </w:rPr>
                        <w:t>３</w:t>
                      </w:r>
                      <w:r w:rsidRPr="00CC579E">
                        <w:rPr>
                          <w:rFonts w:ascii="UD デジタル 教科書体 NP-B" w:eastAsia="UD デジタル 教科書体 NP-B" w:hint="eastAsia"/>
                          <w:b/>
                          <w:spacing w:val="20"/>
                          <w:sz w:val="32"/>
                          <w:szCs w:val="32"/>
                        </w:rPr>
                        <w:t>年</w:t>
                      </w:r>
                      <w:r w:rsidR="00E6762A">
                        <w:rPr>
                          <w:rFonts w:ascii="UD デジタル 教科書体 NP-B" w:eastAsia="UD デジタル 教科書体 NP-B" w:hint="eastAsia"/>
                          <w:b/>
                          <w:spacing w:val="20"/>
                          <w:sz w:val="32"/>
                          <w:szCs w:val="32"/>
                        </w:rPr>
                        <w:t>４</w:t>
                      </w:r>
                      <w:r w:rsidRPr="00CC579E">
                        <w:rPr>
                          <w:rFonts w:ascii="UD デジタル 教科書体 NP-B" w:eastAsia="UD デジタル 教科書体 NP-B" w:hint="eastAsia"/>
                          <w:b/>
                          <w:spacing w:val="20"/>
                          <w:sz w:val="32"/>
                          <w:szCs w:val="32"/>
                        </w:rPr>
                        <w:t>月に平戸市立田平中学校内に開設され</w:t>
                      </w:r>
                      <w:r w:rsidR="00E6762A">
                        <w:rPr>
                          <w:rFonts w:ascii="UD デジタル 教科書体 NP-B" w:eastAsia="UD デジタル 教科書体 NP-B" w:hint="eastAsia"/>
                          <w:b/>
                          <w:spacing w:val="20"/>
                          <w:sz w:val="32"/>
                          <w:szCs w:val="32"/>
                        </w:rPr>
                        <w:t>まし</w:t>
                      </w:r>
                      <w:r w:rsidRPr="00CC579E">
                        <w:rPr>
                          <w:rFonts w:ascii="UD デジタル 教科書体 NP-B" w:eastAsia="UD デジタル 教科書体 NP-B" w:hint="eastAsia"/>
                          <w:b/>
                          <w:spacing w:val="20"/>
                          <w:sz w:val="32"/>
                          <w:szCs w:val="32"/>
                        </w:rPr>
                        <w:t>た</w:t>
                      </w:r>
                      <w:r w:rsidR="00E6762A">
                        <w:rPr>
                          <w:rFonts w:ascii="UD デジタル 教科書体 NP-B" w:eastAsia="UD デジタル 教科書体 NP-B" w:hint="eastAsia"/>
                          <w:b/>
                          <w:spacing w:val="20"/>
                          <w:sz w:val="32"/>
                          <w:szCs w:val="32"/>
                        </w:rPr>
                        <w:t>。</w:t>
                      </w:r>
                    </w:p>
                    <w:p w14:paraId="14E965AC" w14:textId="2899EA63" w:rsidR="008A48D0" w:rsidRPr="00CC579E" w:rsidRDefault="008A48D0" w:rsidP="00CC579E">
                      <w:pPr>
                        <w:spacing w:line="400" w:lineRule="exact"/>
                        <w:rPr>
                          <w:rFonts w:ascii="UD デジタル 教科書体 NP-B" w:eastAsia="UD デジタル 教科書体 NP-B"/>
                          <w:b/>
                          <w:spacing w:val="20"/>
                          <w:sz w:val="32"/>
                          <w:szCs w:val="32"/>
                        </w:rPr>
                      </w:pPr>
                      <w:r w:rsidRPr="00CC579E">
                        <w:rPr>
                          <w:rFonts w:ascii="UD デジタル 教科書体 NP-B" w:eastAsia="UD デジタル 教科書体 NP-B" w:hAnsiTheme="minorEastAsia" w:cstheme="majorBidi" w:hint="eastAsia"/>
                          <w:b/>
                          <w:iCs/>
                          <w:spacing w:val="20"/>
                          <w:sz w:val="32"/>
                          <w:szCs w:val="32"/>
                        </w:rPr>
                        <w:t>特別支援教育のセンター</w:t>
                      </w:r>
                      <w:r w:rsidR="00E6762A">
                        <w:rPr>
                          <w:rFonts w:ascii="UD デジタル 教科書体 NP-B" w:eastAsia="UD デジタル 教科書体 NP-B" w:hAnsiTheme="minorEastAsia" w:cstheme="majorBidi" w:hint="eastAsia"/>
                          <w:b/>
                          <w:iCs/>
                          <w:spacing w:val="20"/>
                          <w:sz w:val="32"/>
                          <w:szCs w:val="32"/>
                        </w:rPr>
                        <w:t>的機能を発揮し</w:t>
                      </w:r>
                      <w:r w:rsidRPr="00CC579E">
                        <w:rPr>
                          <w:rFonts w:ascii="UD デジタル 教科書体 NP-B" w:eastAsia="UD デジタル 教科書体 NP-B" w:hAnsiTheme="minorEastAsia" w:cstheme="majorBidi" w:hint="eastAsia"/>
                          <w:b/>
                          <w:iCs/>
                          <w:spacing w:val="20"/>
                          <w:sz w:val="32"/>
                          <w:szCs w:val="32"/>
                        </w:rPr>
                        <w:t>、地域に根ざした取組を行っています。</w:t>
                      </w:r>
                    </w:p>
                  </w:txbxContent>
                </v:textbox>
                <w10:wrap anchorx="margin"/>
              </v:shape>
            </w:pict>
          </mc:Fallback>
        </mc:AlternateContent>
      </w:r>
    </w:p>
    <w:p w14:paraId="269E76BA" w14:textId="7439961E" w:rsidR="00E6762A" w:rsidRDefault="00E6762A" w:rsidP="00CC5F17">
      <w:pPr>
        <w:widowControl/>
        <w:snapToGrid w:val="0"/>
        <w:jc w:val="left"/>
        <w:rPr>
          <w:rFonts w:ascii="UD デジタル 教科書体 NK-R" w:eastAsia="UD デジタル 教科書体 NK-R" w:hAnsi="ＭＳ Ｐゴシック" w:cs="ＭＳ Ｐゴシック"/>
          <w:color w:val="000000" w:themeColor="text1"/>
          <w:kern w:val="0"/>
          <w:sz w:val="24"/>
          <w:szCs w:val="24"/>
        </w:rPr>
      </w:pPr>
    </w:p>
    <w:p w14:paraId="5D878D15" w14:textId="772E5FAC" w:rsidR="00E6762A" w:rsidRDefault="00E6762A" w:rsidP="00CC5F17">
      <w:pPr>
        <w:widowControl/>
        <w:snapToGrid w:val="0"/>
        <w:jc w:val="left"/>
        <w:rPr>
          <w:rFonts w:ascii="UD デジタル 教科書体 NK-R" w:eastAsia="UD デジタル 教科書体 NK-R" w:hAnsi="ＭＳ Ｐゴシック" w:cs="ＭＳ Ｐゴシック"/>
          <w:color w:val="000000" w:themeColor="text1"/>
          <w:kern w:val="0"/>
          <w:sz w:val="24"/>
          <w:szCs w:val="24"/>
        </w:rPr>
      </w:pPr>
    </w:p>
    <w:p w14:paraId="085FE1F7" w14:textId="36E067F8" w:rsidR="00E6762A" w:rsidRDefault="00E6762A" w:rsidP="00CC5F17">
      <w:pPr>
        <w:widowControl/>
        <w:snapToGrid w:val="0"/>
        <w:jc w:val="left"/>
        <w:rPr>
          <w:rFonts w:ascii="UD デジタル 教科書体 NK-R" w:eastAsia="UD デジタル 教科書体 NK-R" w:hAnsi="ＭＳ Ｐゴシック" w:cs="ＭＳ Ｐゴシック"/>
          <w:color w:val="000000" w:themeColor="text1"/>
          <w:kern w:val="0"/>
          <w:sz w:val="24"/>
          <w:szCs w:val="24"/>
        </w:rPr>
      </w:pPr>
    </w:p>
    <w:p w14:paraId="16C19D4D" w14:textId="77777777" w:rsidR="00E6762A" w:rsidRDefault="00E6762A" w:rsidP="00CC5F17">
      <w:pPr>
        <w:widowControl/>
        <w:snapToGrid w:val="0"/>
        <w:jc w:val="left"/>
        <w:rPr>
          <w:rFonts w:ascii="UD デジタル 教科書体 NK-R" w:eastAsia="UD デジタル 教科書体 NK-R" w:hAnsi="ＭＳ Ｐゴシック" w:cs="ＭＳ Ｐゴシック"/>
          <w:color w:val="000000" w:themeColor="text1"/>
          <w:kern w:val="0"/>
          <w:sz w:val="24"/>
          <w:szCs w:val="24"/>
        </w:rPr>
      </w:pPr>
    </w:p>
    <w:p w14:paraId="0131B590" w14:textId="1ACDDEE8" w:rsidR="00E6762A" w:rsidRDefault="00E6762A" w:rsidP="00CC5F17">
      <w:pPr>
        <w:widowControl/>
        <w:snapToGrid w:val="0"/>
        <w:jc w:val="left"/>
        <w:rPr>
          <w:rFonts w:ascii="UD デジタル 教科書体 NK-R" w:eastAsia="UD デジタル 教科書体 NK-R" w:hAnsi="ＭＳ Ｐゴシック" w:cs="ＭＳ Ｐゴシック"/>
          <w:color w:val="000000" w:themeColor="text1"/>
          <w:kern w:val="0"/>
          <w:sz w:val="24"/>
          <w:szCs w:val="24"/>
        </w:rPr>
      </w:pPr>
    </w:p>
    <w:p w14:paraId="5F1A7186" w14:textId="786B090C" w:rsidR="00CC579E" w:rsidRPr="00CC579E" w:rsidRDefault="003A2420" w:rsidP="00E6762A">
      <w:pPr>
        <w:widowControl/>
        <w:snapToGrid w:val="0"/>
        <w:jc w:val="left"/>
        <w:rPr>
          <w:rFonts w:ascii="UD デジタル 教科書体 NK-R" w:eastAsia="UD デジタル 教科書体 NK-R" w:hAnsi="ＭＳ Ｐゴシック" w:cs="ＭＳ Ｐゴシック"/>
          <w:color w:val="000000" w:themeColor="text1"/>
          <w:kern w:val="0"/>
          <w:sz w:val="24"/>
          <w:szCs w:val="24"/>
        </w:rPr>
      </w:pPr>
      <w:r w:rsidRPr="00CC579E">
        <w:rPr>
          <w:rFonts w:ascii="UD デジタル 教科書体 NK-R" w:eastAsia="UD デジタル 教科書体 NK-R" w:hAnsi="ＭＳ Ｐゴシック" w:cs="ＭＳ Ｐゴシック" w:hint="eastAsia"/>
          <w:color w:val="000000" w:themeColor="text1"/>
          <w:kern w:val="0"/>
          <w:sz w:val="24"/>
          <w:szCs w:val="24"/>
        </w:rPr>
        <w:t xml:space="preserve">１　</w:t>
      </w:r>
      <w:r w:rsidR="00CC579E" w:rsidRPr="00CC579E">
        <w:rPr>
          <w:rFonts w:ascii="UD デジタル 教科書体 NK-R" w:eastAsia="UD デジタル 教科書体 NK-R" w:hAnsi="ＭＳ Ｐゴシック" w:cs="ＭＳ Ｐゴシック" w:hint="eastAsia"/>
          <w:color w:val="000000" w:themeColor="text1"/>
          <w:kern w:val="0"/>
          <w:sz w:val="24"/>
          <w:szCs w:val="24"/>
        </w:rPr>
        <w:t>日時</w:t>
      </w:r>
      <w:r w:rsidR="00E6762A">
        <w:rPr>
          <w:rFonts w:ascii="UD デジタル 教科書体 NK-R" w:eastAsia="UD デジタル 教科書体 NK-R" w:hAnsi="ＭＳ Ｐゴシック" w:cs="ＭＳ Ｐゴシック" w:hint="eastAsia"/>
          <w:color w:val="000000" w:themeColor="text1"/>
          <w:kern w:val="0"/>
          <w:sz w:val="24"/>
          <w:szCs w:val="24"/>
        </w:rPr>
        <w:t>（期間）</w:t>
      </w:r>
    </w:p>
    <w:p w14:paraId="5922346B" w14:textId="7117FDD7" w:rsidR="00CC579E" w:rsidRPr="00CC579E" w:rsidRDefault="00CC579E" w:rsidP="00CC5F17">
      <w:pPr>
        <w:widowControl/>
        <w:snapToGrid w:val="0"/>
        <w:jc w:val="left"/>
        <w:rPr>
          <w:rFonts w:ascii="UD デジタル 教科書体 NK-R" w:eastAsia="UD デジタル 教科書体 NK-R" w:hAnsi="ＭＳ Ｐゴシック" w:cs="ＭＳ Ｐゴシック"/>
          <w:color w:val="000000" w:themeColor="text1"/>
          <w:kern w:val="0"/>
          <w:sz w:val="24"/>
          <w:szCs w:val="24"/>
        </w:rPr>
      </w:pPr>
      <w:r w:rsidRPr="00CC579E">
        <w:rPr>
          <w:rFonts w:ascii="UD デジタル 教科書体 NK-R" w:eastAsia="UD デジタル 教科書体 NK-R" w:hAnsi="ＭＳ Ｐゴシック" w:cs="ＭＳ Ｐゴシック" w:hint="eastAsia"/>
          <w:color w:val="000000" w:themeColor="text1"/>
          <w:kern w:val="0"/>
          <w:sz w:val="24"/>
          <w:szCs w:val="24"/>
        </w:rPr>
        <w:t xml:space="preserve">　　〇令和</w:t>
      </w:r>
      <w:r w:rsidR="00603768">
        <w:rPr>
          <w:rFonts w:ascii="UD デジタル 教科書体 NK-R" w:eastAsia="UD デジタル 教科書体 NK-R" w:hAnsi="ＭＳ Ｐゴシック" w:cs="ＭＳ Ｐゴシック" w:hint="eastAsia"/>
          <w:color w:val="000000" w:themeColor="text1"/>
          <w:kern w:val="0"/>
          <w:sz w:val="24"/>
          <w:szCs w:val="24"/>
        </w:rPr>
        <w:t>６</w:t>
      </w:r>
      <w:r w:rsidRPr="00CC579E">
        <w:rPr>
          <w:rFonts w:ascii="UD デジタル 教科書体 NK-R" w:eastAsia="UD デジタル 教科書体 NK-R" w:hAnsi="ＭＳ Ｐゴシック" w:cs="ＭＳ Ｐゴシック" w:hint="eastAsia"/>
          <w:color w:val="000000" w:themeColor="text1"/>
          <w:kern w:val="0"/>
          <w:sz w:val="24"/>
          <w:szCs w:val="24"/>
        </w:rPr>
        <w:t>年7月</w:t>
      </w:r>
      <w:r w:rsidR="00603768">
        <w:rPr>
          <w:rFonts w:ascii="UD デジタル 教科書体 NK-R" w:eastAsia="UD デジタル 教科書体 NK-R" w:hAnsi="ＭＳ Ｐゴシック" w:cs="ＭＳ Ｐゴシック" w:hint="eastAsia"/>
          <w:color w:val="000000" w:themeColor="text1"/>
          <w:kern w:val="0"/>
          <w:sz w:val="24"/>
          <w:szCs w:val="24"/>
        </w:rPr>
        <w:t>２３</w:t>
      </w:r>
      <w:r w:rsidRPr="00CC579E">
        <w:rPr>
          <w:rFonts w:ascii="UD デジタル 教科書体 NK-R" w:eastAsia="UD デジタル 教科書体 NK-R" w:hAnsi="ＭＳ Ｐゴシック" w:cs="ＭＳ Ｐゴシック" w:hint="eastAsia"/>
          <w:color w:val="000000" w:themeColor="text1"/>
          <w:kern w:val="0"/>
          <w:sz w:val="24"/>
          <w:szCs w:val="24"/>
        </w:rPr>
        <w:t>日（</w:t>
      </w:r>
      <w:r w:rsidR="00603768">
        <w:rPr>
          <w:rFonts w:ascii="UD デジタル 教科書体 NK-R" w:eastAsia="UD デジタル 教科書体 NK-R" w:hAnsi="ＭＳ Ｐゴシック" w:cs="ＭＳ Ｐゴシック" w:hint="eastAsia"/>
          <w:color w:val="000000" w:themeColor="text1"/>
          <w:kern w:val="0"/>
          <w:sz w:val="24"/>
          <w:szCs w:val="24"/>
        </w:rPr>
        <w:t>火</w:t>
      </w:r>
      <w:r w:rsidRPr="00CC579E">
        <w:rPr>
          <w:rFonts w:ascii="UD デジタル 教科書体 NK-R" w:eastAsia="UD デジタル 教科書体 NK-R" w:hAnsi="ＭＳ Ｐゴシック" w:cs="ＭＳ Ｐゴシック" w:hint="eastAsia"/>
          <w:color w:val="000000" w:themeColor="text1"/>
          <w:kern w:val="0"/>
          <w:sz w:val="24"/>
          <w:szCs w:val="24"/>
        </w:rPr>
        <w:t>）～</w:t>
      </w:r>
      <w:r w:rsidR="00603768">
        <w:rPr>
          <w:rFonts w:ascii="UD デジタル 教科書体 NK-R" w:eastAsia="UD デジタル 教科書体 NK-R" w:hAnsi="ＭＳ Ｐゴシック" w:cs="ＭＳ Ｐゴシック" w:hint="eastAsia"/>
          <w:color w:val="000000" w:themeColor="text1"/>
          <w:kern w:val="0"/>
          <w:sz w:val="24"/>
          <w:szCs w:val="24"/>
        </w:rPr>
        <w:t>７</w:t>
      </w:r>
      <w:r w:rsidRPr="00CC579E">
        <w:rPr>
          <w:rFonts w:ascii="UD デジタル 教科書体 NK-R" w:eastAsia="UD デジタル 教科書体 NK-R" w:hAnsi="ＭＳ Ｐゴシック" w:cs="ＭＳ Ｐゴシック" w:hint="eastAsia"/>
          <w:color w:val="000000" w:themeColor="text1"/>
          <w:kern w:val="0"/>
          <w:sz w:val="24"/>
          <w:szCs w:val="24"/>
        </w:rPr>
        <w:t>月</w:t>
      </w:r>
      <w:r w:rsidR="00603768">
        <w:rPr>
          <w:rFonts w:ascii="UD デジタル 教科書体 NK-R" w:eastAsia="UD デジタル 教科書体 NK-R" w:hAnsi="ＭＳ Ｐゴシック" w:cs="ＭＳ Ｐゴシック" w:hint="eastAsia"/>
          <w:color w:val="000000" w:themeColor="text1"/>
          <w:kern w:val="0"/>
          <w:sz w:val="24"/>
          <w:szCs w:val="24"/>
        </w:rPr>
        <w:t>３１</w:t>
      </w:r>
      <w:r w:rsidRPr="00CC579E">
        <w:rPr>
          <w:rFonts w:ascii="UD デジタル 教科書体 NK-R" w:eastAsia="UD デジタル 教科書体 NK-R" w:hAnsi="ＭＳ Ｐゴシック" w:cs="ＭＳ Ｐゴシック" w:hint="eastAsia"/>
          <w:color w:val="000000" w:themeColor="text1"/>
          <w:kern w:val="0"/>
          <w:sz w:val="24"/>
          <w:szCs w:val="24"/>
        </w:rPr>
        <w:t>日（</w:t>
      </w:r>
      <w:r w:rsidR="00603768">
        <w:rPr>
          <w:rFonts w:ascii="UD デジタル 教科書体 NK-R" w:eastAsia="UD デジタル 教科書体 NK-R" w:hAnsi="ＭＳ Ｐゴシック" w:cs="ＭＳ Ｐゴシック" w:hint="eastAsia"/>
          <w:color w:val="000000" w:themeColor="text1"/>
          <w:kern w:val="0"/>
          <w:sz w:val="24"/>
          <w:szCs w:val="24"/>
        </w:rPr>
        <w:t>水</w:t>
      </w:r>
      <w:r w:rsidRPr="00CC579E">
        <w:rPr>
          <w:rFonts w:ascii="UD デジタル 教科書体 NK-R" w:eastAsia="UD デジタル 教科書体 NK-R" w:hAnsi="ＭＳ Ｐゴシック" w:cs="ＭＳ Ｐゴシック" w:hint="eastAsia"/>
          <w:color w:val="000000" w:themeColor="text1"/>
          <w:kern w:val="0"/>
          <w:sz w:val="24"/>
          <w:szCs w:val="24"/>
        </w:rPr>
        <w:t>）</w:t>
      </w:r>
      <w:r w:rsidR="009104D6">
        <w:rPr>
          <w:rFonts w:ascii="UD デジタル 教科書体 NK-R" w:eastAsia="UD デジタル 教科書体 NK-R" w:hAnsi="ＭＳ Ｐゴシック" w:cs="ＭＳ Ｐゴシック" w:hint="eastAsia"/>
          <w:color w:val="000000" w:themeColor="text1"/>
          <w:kern w:val="0"/>
          <w:sz w:val="24"/>
          <w:szCs w:val="24"/>
        </w:rPr>
        <w:t xml:space="preserve">　</w:t>
      </w:r>
      <w:r w:rsidRPr="00CC579E">
        <w:rPr>
          <w:rFonts w:ascii="UD デジタル 教科書体 NK-R" w:eastAsia="UD デジタル 教科書体 NK-R" w:hAnsi="ＭＳ Ｐゴシック" w:cs="ＭＳ Ｐゴシック" w:hint="eastAsia"/>
          <w:color w:val="000000" w:themeColor="text1"/>
          <w:kern w:val="0"/>
          <w:sz w:val="24"/>
          <w:szCs w:val="24"/>
        </w:rPr>
        <w:t>９：００～１６：００</w:t>
      </w:r>
    </w:p>
    <w:p w14:paraId="32EDD7FF" w14:textId="69842854" w:rsidR="00CC579E" w:rsidRPr="003E0301" w:rsidRDefault="00CC579E" w:rsidP="00CC5F17">
      <w:pPr>
        <w:widowControl/>
        <w:snapToGrid w:val="0"/>
        <w:jc w:val="left"/>
        <w:rPr>
          <w:rFonts w:ascii="UD デジタル 教科書体 NK-R" w:eastAsia="UD デジタル 教科書体 NK-R" w:hAnsi="ＭＳ Ｐゴシック" w:cs="ＭＳ Ｐゴシック"/>
          <w:color w:val="000000" w:themeColor="text1"/>
          <w:kern w:val="0"/>
          <w:szCs w:val="21"/>
        </w:rPr>
      </w:pPr>
    </w:p>
    <w:p w14:paraId="2367B09C" w14:textId="77777777" w:rsidR="00CC579E" w:rsidRPr="00CC579E" w:rsidRDefault="00CC579E" w:rsidP="00CC5F17">
      <w:pPr>
        <w:widowControl/>
        <w:snapToGrid w:val="0"/>
        <w:jc w:val="left"/>
        <w:rPr>
          <w:rFonts w:ascii="UD デジタル 教科書体 NK-R" w:eastAsia="UD デジタル 教科書体 NK-R" w:hAnsi="ＭＳ Ｐゴシック" w:cs="ＭＳ Ｐゴシック"/>
          <w:color w:val="000000" w:themeColor="text1"/>
          <w:kern w:val="0"/>
          <w:sz w:val="24"/>
          <w:szCs w:val="24"/>
        </w:rPr>
      </w:pPr>
      <w:r w:rsidRPr="00CC579E">
        <w:rPr>
          <w:rFonts w:ascii="UD デジタル 教科書体 NK-R" w:eastAsia="UD デジタル 教科書体 NK-R" w:hAnsi="ＭＳ Ｐゴシック" w:cs="ＭＳ Ｐゴシック" w:hint="eastAsia"/>
          <w:color w:val="000000" w:themeColor="text1"/>
          <w:kern w:val="0"/>
          <w:sz w:val="24"/>
          <w:szCs w:val="24"/>
        </w:rPr>
        <w:t>２　内容</w:t>
      </w:r>
    </w:p>
    <w:p w14:paraId="6F3647D4" w14:textId="77777777" w:rsidR="00CC579E" w:rsidRPr="00CC579E" w:rsidRDefault="00CC579E" w:rsidP="00CC5F17">
      <w:pPr>
        <w:overflowPunct w:val="0"/>
        <w:snapToGrid w:val="0"/>
        <w:ind w:firstLineChars="100" w:firstLine="240"/>
        <w:textAlignment w:val="baseline"/>
        <w:rPr>
          <w:rFonts w:ascii="UD デジタル 教科書体 NK-R" w:eastAsia="UD デジタル 教科書体 NK-R" w:hAnsi="Times New Roman" w:cs="ＭＳ 明朝"/>
          <w:color w:val="000000"/>
          <w:kern w:val="0"/>
          <w:sz w:val="24"/>
          <w:szCs w:val="24"/>
        </w:rPr>
      </w:pPr>
      <w:r w:rsidRPr="00CC579E">
        <w:rPr>
          <w:rFonts w:ascii="UD デジタル 教科書体 NK-R" w:eastAsia="UD デジタル 教科書体 NK-R" w:hAnsi="Times New Roman" w:cs="ＭＳ 明朝" w:hint="eastAsia"/>
          <w:color w:val="000000"/>
          <w:kern w:val="0"/>
          <w:sz w:val="24"/>
          <w:szCs w:val="24"/>
        </w:rPr>
        <w:t>〇個別相談</w:t>
      </w:r>
    </w:p>
    <w:p w14:paraId="1B9C69B4" w14:textId="3FE2B830" w:rsidR="00CC579E" w:rsidRPr="00CC579E" w:rsidRDefault="00CC579E" w:rsidP="005C158F">
      <w:pPr>
        <w:overflowPunct w:val="0"/>
        <w:snapToGrid w:val="0"/>
        <w:ind w:firstLineChars="200" w:firstLine="480"/>
        <w:textAlignment w:val="baseline"/>
        <w:rPr>
          <w:rFonts w:ascii="UD デジタル 教科書体 NK-R" w:eastAsia="UD デジタル 教科書体 NK-R" w:hAnsi="Times New Roman" w:cs="ＭＳ 明朝"/>
          <w:color w:val="000000"/>
          <w:kern w:val="0"/>
          <w:sz w:val="24"/>
          <w:szCs w:val="24"/>
        </w:rPr>
      </w:pPr>
      <w:r w:rsidRPr="00CC579E">
        <w:rPr>
          <w:rFonts w:ascii="UD デジタル 教科書体 NK-R" w:eastAsia="UD デジタル 教科書体 NK-R" w:hAnsi="Times New Roman" w:cs="ＭＳ 明朝" w:hint="eastAsia"/>
          <w:color w:val="000000"/>
          <w:kern w:val="0"/>
          <w:sz w:val="24"/>
          <w:szCs w:val="24"/>
        </w:rPr>
        <w:t>※相談内容に合わせて、本校特別支援教育コーディネーター</w:t>
      </w:r>
      <w:r w:rsidR="00E6762A">
        <w:rPr>
          <w:rFonts w:ascii="UD デジタル 教科書体 NK-R" w:eastAsia="UD デジタル 教科書体 NK-R" w:hAnsi="Times New Roman" w:cs="ＭＳ 明朝" w:hint="eastAsia"/>
          <w:color w:val="000000"/>
          <w:kern w:val="0"/>
          <w:sz w:val="24"/>
          <w:szCs w:val="24"/>
        </w:rPr>
        <w:t>又は</w:t>
      </w:r>
      <w:r w:rsidRPr="00CC579E">
        <w:rPr>
          <w:rFonts w:ascii="UD デジタル 教科書体 NK-R" w:eastAsia="UD デジタル 教科書体 NK-R" w:hAnsi="Times New Roman" w:cs="ＭＳ 明朝" w:hint="eastAsia"/>
          <w:color w:val="000000"/>
          <w:kern w:val="0"/>
          <w:sz w:val="24"/>
          <w:szCs w:val="24"/>
        </w:rPr>
        <w:t>部主事等が相談に応じます。</w:t>
      </w:r>
      <w:r w:rsidRPr="00CC579E">
        <w:rPr>
          <w:rFonts w:ascii="UD デジタル 教科書体 NK-R" w:eastAsia="UD デジタル 教科書体 NK-R" w:hAnsi="Times New Roman" w:cs="Times New Roman" w:hint="eastAsia"/>
          <w:color w:val="000000"/>
          <w:kern w:val="0"/>
          <w:sz w:val="24"/>
          <w:szCs w:val="24"/>
        </w:rPr>
        <w:t xml:space="preserve">   </w:t>
      </w:r>
    </w:p>
    <w:tbl>
      <w:tblPr>
        <w:tblW w:w="946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55"/>
        <w:gridCol w:w="8311"/>
      </w:tblGrid>
      <w:tr w:rsidR="00CC579E" w:rsidRPr="00CC579E" w14:paraId="68847519" w14:textId="77777777" w:rsidTr="005C158F">
        <w:trPr>
          <w:trHeight w:val="1088"/>
        </w:trPr>
        <w:tc>
          <w:tcPr>
            <w:tcW w:w="1155" w:type="dxa"/>
            <w:tcBorders>
              <w:top w:val="single" w:sz="4" w:space="0" w:color="000000"/>
              <w:left w:val="single" w:sz="4" w:space="0" w:color="000000"/>
              <w:bottom w:val="single" w:sz="4" w:space="0" w:color="000000"/>
              <w:right w:val="single" w:sz="4" w:space="0" w:color="FFFFFF" w:themeColor="background1"/>
            </w:tcBorders>
            <w:vAlign w:val="center"/>
            <w:hideMark/>
          </w:tcPr>
          <w:p w14:paraId="5A8FED70" w14:textId="77777777" w:rsidR="00CC579E" w:rsidRPr="00CC579E" w:rsidRDefault="00CC579E" w:rsidP="00CC5F17">
            <w:pPr>
              <w:suppressAutoHyphens/>
              <w:kinsoku w:val="0"/>
              <w:overflowPunct w:val="0"/>
              <w:autoSpaceDE w:val="0"/>
              <w:autoSpaceDN w:val="0"/>
              <w:adjustRightInd w:val="0"/>
              <w:snapToGrid w:val="0"/>
              <w:textAlignment w:val="baseline"/>
              <w:rPr>
                <w:rFonts w:ascii="UD デジタル 教科書体 NK-R" w:eastAsia="UD デジタル 教科書体 NK-R" w:hAnsi="Times New Roman" w:cs="ＭＳ 明朝"/>
                <w:color w:val="000000"/>
                <w:kern w:val="0"/>
                <w:sz w:val="24"/>
                <w:szCs w:val="24"/>
              </w:rPr>
            </w:pPr>
            <w:r w:rsidRPr="00CC579E">
              <w:rPr>
                <w:rFonts w:ascii="UD デジタル 教科書体 NK-R" w:eastAsia="UD デジタル 教科書体 NK-R" w:hAnsi="Times New Roman" w:cs="ＭＳ 明朝" w:hint="eastAsia"/>
                <w:color w:val="000000"/>
                <w:kern w:val="0"/>
                <w:sz w:val="24"/>
                <w:szCs w:val="24"/>
              </w:rPr>
              <w:t>〔相談例〕</w:t>
            </w:r>
          </w:p>
        </w:tc>
        <w:tc>
          <w:tcPr>
            <w:tcW w:w="8311" w:type="dxa"/>
            <w:tcBorders>
              <w:top w:val="single" w:sz="4" w:space="0" w:color="000000"/>
              <w:left w:val="single" w:sz="4" w:space="0" w:color="FFFFFF" w:themeColor="background1"/>
              <w:bottom w:val="single" w:sz="4" w:space="0" w:color="000000"/>
              <w:right w:val="single" w:sz="4" w:space="0" w:color="000000"/>
            </w:tcBorders>
            <w:hideMark/>
          </w:tcPr>
          <w:p w14:paraId="5E94D3BA" w14:textId="1A47C756" w:rsidR="00CC579E" w:rsidRPr="00CC579E" w:rsidRDefault="00CC579E" w:rsidP="00CC5F17">
            <w:pPr>
              <w:suppressAutoHyphens/>
              <w:kinsoku w:val="0"/>
              <w:overflowPunct w:val="0"/>
              <w:autoSpaceDE w:val="0"/>
              <w:autoSpaceDN w:val="0"/>
              <w:adjustRightInd w:val="0"/>
              <w:snapToGrid w:val="0"/>
              <w:jc w:val="left"/>
              <w:textAlignment w:val="baseline"/>
              <w:rPr>
                <w:rFonts w:ascii="UD デジタル 教科書体 NK-R" w:eastAsia="UD デジタル 教科書体 NK-R" w:hAnsi="Times New Roman" w:cs="Times New Roman"/>
                <w:color w:val="000000"/>
                <w:spacing w:val="4"/>
                <w:kern w:val="0"/>
                <w:sz w:val="22"/>
              </w:rPr>
            </w:pPr>
            <w:r w:rsidRPr="00CC579E">
              <w:rPr>
                <w:rFonts w:ascii="UD デジタル 教科書体 NK-R" w:eastAsia="UD デジタル 教科書体 NK-R" w:hAnsi="Times New Roman" w:cs="ＭＳ 明朝" w:hint="eastAsia"/>
                <w:color w:val="000000"/>
                <w:kern w:val="0"/>
                <w:sz w:val="22"/>
              </w:rPr>
              <w:t>・幼児児童生徒の理解や対応に関する相談（学習面、行動・生活面）</w:t>
            </w:r>
          </w:p>
          <w:p w14:paraId="0E8B71F2" w14:textId="31823528" w:rsidR="00CC579E" w:rsidRPr="00CC579E" w:rsidRDefault="00CC579E" w:rsidP="00CC5F17">
            <w:pPr>
              <w:suppressAutoHyphens/>
              <w:kinsoku w:val="0"/>
              <w:overflowPunct w:val="0"/>
              <w:autoSpaceDE w:val="0"/>
              <w:autoSpaceDN w:val="0"/>
              <w:adjustRightInd w:val="0"/>
              <w:snapToGrid w:val="0"/>
              <w:jc w:val="left"/>
              <w:textAlignment w:val="baseline"/>
              <w:rPr>
                <w:rFonts w:ascii="UD デジタル 教科書体 NK-R" w:eastAsia="UD デジタル 教科書体 NK-R" w:hAnsi="Times New Roman" w:cs="Times New Roman"/>
                <w:color w:val="000000"/>
                <w:spacing w:val="4"/>
                <w:kern w:val="0"/>
                <w:sz w:val="22"/>
              </w:rPr>
            </w:pPr>
            <w:r w:rsidRPr="00CC579E">
              <w:rPr>
                <w:rFonts w:ascii="UD デジタル 教科書体 NK-R" w:eastAsia="UD デジタル 教科書体 NK-R" w:hAnsi="Times New Roman" w:cs="ＭＳ 明朝" w:hint="eastAsia"/>
                <w:color w:val="000000"/>
                <w:kern w:val="0"/>
                <w:sz w:val="22"/>
              </w:rPr>
              <w:t>・進路指導、ICT活用、自立活動、教材教具などに関する相談</w:t>
            </w:r>
          </w:p>
          <w:p w14:paraId="169F0F8F" w14:textId="65637516" w:rsidR="00CC579E" w:rsidRPr="00CC579E" w:rsidRDefault="00CC579E" w:rsidP="00CC5F17">
            <w:pPr>
              <w:suppressAutoHyphens/>
              <w:kinsoku w:val="0"/>
              <w:overflowPunct w:val="0"/>
              <w:autoSpaceDE w:val="0"/>
              <w:autoSpaceDN w:val="0"/>
              <w:adjustRightInd w:val="0"/>
              <w:snapToGrid w:val="0"/>
              <w:ind w:left="59" w:hangingChars="27" w:hanging="59"/>
              <w:jc w:val="left"/>
              <w:textAlignment w:val="baseline"/>
              <w:rPr>
                <w:rFonts w:ascii="UD デジタル 教科書体 NK-R" w:eastAsia="UD デジタル 教科書体 NK-R" w:hAnsi="Times New Roman" w:cs="ＭＳ 明朝"/>
                <w:color w:val="000000"/>
                <w:kern w:val="0"/>
                <w:sz w:val="22"/>
              </w:rPr>
            </w:pPr>
            <w:r w:rsidRPr="00CC579E">
              <w:rPr>
                <w:rFonts w:ascii="UD デジタル 教科書体 NK-R" w:eastAsia="UD デジタル 教科書体 NK-R" w:hAnsi="Times New Roman" w:cs="ＭＳ 明朝" w:hint="eastAsia"/>
                <w:color w:val="000000"/>
                <w:kern w:val="0"/>
                <w:sz w:val="22"/>
              </w:rPr>
              <w:t>・校内支援体制づくりや</w:t>
            </w:r>
            <w:r w:rsidR="00E6762A">
              <w:rPr>
                <w:rFonts w:ascii="UD デジタル 教科書体 NK-R" w:eastAsia="UD デジタル 教科書体 NK-R" w:hAnsi="Times New Roman" w:cs="ＭＳ 明朝" w:hint="eastAsia"/>
                <w:color w:val="000000"/>
                <w:kern w:val="0"/>
                <w:sz w:val="22"/>
              </w:rPr>
              <w:t>、</w:t>
            </w:r>
            <w:r w:rsidRPr="00CC579E">
              <w:rPr>
                <w:rFonts w:ascii="UD デジタル 教科書体 NK-R" w:eastAsia="UD デジタル 教科書体 NK-R" w:hAnsi="Times New Roman" w:cs="ＭＳ 明朝" w:hint="eastAsia"/>
                <w:color w:val="000000"/>
                <w:kern w:val="0"/>
                <w:sz w:val="22"/>
              </w:rPr>
              <w:t>個別の教育支援計画</w:t>
            </w:r>
            <w:r w:rsidR="00E6762A">
              <w:rPr>
                <w:rFonts w:ascii="UD デジタル 教科書体 NK-R" w:eastAsia="UD デジタル 教科書体 NK-R" w:hAnsi="Times New Roman" w:cs="ＭＳ 明朝" w:hint="eastAsia"/>
                <w:color w:val="000000"/>
                <w:kern w:val="0"/>
                <w:sz w:val="22"/>
              </w:rPr>
              <w:t>及び</w:t>
            </w:r>
            <w:r w:rsidRPr="00CC579E">
              <w:rPr>
                <w:rFonts w:ascii="UD デジタル 教科書体 NK-R" w:eastAsia="UD デジタル 教科書体 NK-R" w:hAnsi="Times New Roman" w:cs="ＭＳ 明朝" w:hint="eastAsia"/>
                <w:color w:val="000000"/>
                <w:kern w:val="0"/>
                <w:sz w:val="22"/>
              </w:rPr>
              <w:t>個別の指導計画の</w:t>
            </w:r>
            <w:r w:rsidR="00E6762A">
              <w:rPr>
                <w:rFonts w:ascii="UD デジタル 教科書体 NK-R" w:eastAsia="UD デジタル 教科書体 NK-R" w:hAnsi="Times New Roman" w:cs="ＭＳ 明朝" w:hint="eastAsia"/>
                <w:color w:val="000000"/>
                <w:kern w:val="0"/>
                <w:sz w:val="22"/>
              </w:rPr>
              <w:t>作成</w:t>
            </w:r>
            <w:r w:rsidRPr="00CC579E">
              <w:rPr>
                <w:rFonts w:ascii="UD デジタル 教科書体 NK-R" w:eastAsia="UD デジタル 教科書体 NK-R" w:hAnsi="Times New Roman" w:cs="ＭＳ 明朝" w:hint="eastAsia"/>
                <w:color w:val="000000"/>
                <w:kern w:val="0"/>
                <w:sz w:val="22"/>
              </w:rPr>
              <w:t>に関する相談</w:t>
            </w:r>
          </w:p>
          <w:p w14:paraId="6F248EBA" w14:textId="10F63AF3" w:rsidR="00CC579E" w:rsidRPr="00CC579E" w:rsidRDefault="00CC579E" w:rsidP="00CC5F17">
            <w:pPr>
              <w:suppressAutoHyphens/>
              <w:kinsoku w:val="0"/>
              <w:overflowPunct w:val="0"/>
              <w:autoSpaceDE w:val="0"/>
              <w:autoSpaceDN w:val="0"/>
              <w:adjustRightInd w:val="0"/>
              <w:snapToGrid w:val="0"/>
              <w:jc w:val="left"/>
              <w:textAlignment w:val="baseline"/>
              <w:rPr>
                <w:rFonts w:ascii="UD デジタル 教科書体 NK-R" w:eastAsia="UD デジタル 教科書体 NK-R" w:hAnsi="Times New Roman" w:cs="Times New Roman"/>
                <w:color w:val="000000"/>
                <w:spacing w:val="4"/>
                <w:kern w:val="0"/>
                <w:sz w:val="22"/>
              </w:rPr>
            </w:pPr>
            <w:r w:rsidRPr="00CC579E">
              <w:rPr>
                <w:rFonts w:ascii="UD デジタル 教科書体 NK-R" w:eastAsia="UD デジタル 教科書体 NK-R" w:hAnsi="Times New Roman" w:cs="ＭＳ 明朝" w:hint="eastAsia"/>
                <w:color w:val="000000"/>
                <w:kern w:val="0"/>
                <w:sz w:val="22"/>
              </w:rPr>
              <w:t>・家庭での養育に関する相談、本校の教育に関</w:t>
            </w:r>
            <w:r w:rsidR="00E6762A">
              <w:rPr>
                <w:rFonts w:ascii="UD デジタル 教科書体 NK-R" w:eastAsia="UD デジタル 教科書体 NK-R" w:hAnsi="Times New Roman" w:cs="ＭＳ 明朝" w:hint="eastAsia"/>
                <w:color w:val="000000"/>
                <w:kern w:val="0"/>
                <w:sz w:val="22"/>
              </w:rPr>
              <w:t>する</w:t>
            </w:r>
            <w:r w:rsidRPr="00CC579E">
              <w:rPr>
                <w:rFonts w:ascii="UD デジタル 教科書体 NK-R" w:eastAsia="UD デジタル 教科書体 NK-R" w:hAnsi="Times New Roman" w:cs="ＭＳ 明朝" w:hint="eastAsia"/>
                <w:color w:val="000000"/>
                <w:kern w:val="0"/>
                <w:sz w:val="22"/>
              </w:rPr>
              <w:t>相談</w:t>
            </w:r>
          </w:p>
        </w:tc>
      </w:tr>
    </w:tbl>
    <w:p w14:paraId="3C8D1FEA" w14:textId="62A84E31" w:rsidR="00CC579E" w:rsidRPr="00CC579E" w:rsidRDefault="00CC579E" w:rsidP="00CC5F17">
      <w:pPr>
        <w:overflowPunct w:val="0"/>
        <w:snapToGrid w:val="0"/>
        <w:ind w:firstLineChars="200" w:firstLine="480"/>
        <w:textAlignment w:val="baseline"/>
        <w:rPr>
          <w:rFonts w:ascii="UD デジタル 教科書体 NK-R" w:eastAsia="UD デジタル 教科書体 NK-R" w:hAnsi="Times New Roman" w:cs="ＭＳ 明朝"/>
          <w:color w:val="000000"/>
          <w:kern w:val="0"/>
          <w:sz w:val="24"/>
          <w:szCs w:val="24"/>
        </w:rPr>
      </w:pPr>
      <w:r w:rsidRPr="00CC579E">
        <w:rPr>
          <w:rFonts w:ascii="UD デジタル 教科書体 NK-R" w:eastAsia="UD デジタル 教科書体 NK-R" w:hAnsi="Times New Roman" w:cs="ＭＳ 明朝" w:hint="eastAsia"/>
          <w:color w:val="000000"/>
          <w:kern w:val="0"/>
          <w:sz w:val="24"/>
          <w:szCs w:val="24"/>
        </w:rPr>
        <w:t>※就学や転学に関わることは、市町教育委員会に</w:t>
      </w:r>
      <w:r w:rsidR="005F17D9">
        <w:rPr>
          <w:rFonts w:ascii="UD デジタル 教科書体 NK-R" w:eastAsia="UD デジタル 教科書体 NK-R" w:hAnsi="Times New Roman" w:cs="ＭＳ 明朝" w:hint="eastAsia"/>
          <w:color w:val="000000"/>
          <w:kern w:val="0"/>
          <w:sz w:val="24"/>
          <w:szCs w:val="24"/>
        </w:rPr>
        <w:t>御</w:t>
      </w:r>
      <w:r w:rsidRPr="00CC579E">
        <w:rPr>
          <w:rFonts w:ascii="UD デジタル 教科書体 NK-R" w:eastAsia="UD デジタル 教科書体 NK-R" w:hAnsi="Times New Roman" w:cs="ＭＳ 明朝" w:hint="eastAsia"/>
          <w:color w:val="000000"/>
          <w:kern w:val="0"/>
          <w:sz w:val="24"/>
          <w:szCs w:val="24"/>
        </w:rPr>
        <w:t>相談ください。</w:t>
      </w:r>
    </w:p>
    <w:p w14:paraId="0D0E3A10" w14:textId="1EB0FF18" w:rsidR="00CC579E" w:rsidRPr="00CC579E" w:rsidRDefault="00CC579E" w:rsidP="005F17D9">
      <w:pPr>
        <w:overflowPunct w:val="0"/>
        <w:snapToGrid w:val="0"/>
        <w:ind w:leftChars="229" w:left="726" w:hangingChars="102" w:hanging="245"/>
        <w:textAlignment w:val="baseline"/>
        <w:rPr>
          <w:rFonts w:ascii="UD デジタル 教科書体 NK-R" w:eastAsia="UD デジタル 教科書体 NK-R" w:hAnsi="Times New Roman" w:cs="ＭＳ 明朝"/>
          <w:color w:val="000000"/>
          <w:kern w:val="0"/>
          <w:sz w:val="24"/>
          <w:szCs w:val="24"/>
        </w:rPr>
      </w:pPr>
      <w:r w:rsidRPr="00CC579E">
        <w:rPr>
          <w:rFonts w:ascii="UD デジタル 教科書体 NK-R" w:eastAsia="UD デジタル 教科書体 NK-R" w:hAnsi="Times New Roman" w:cs="ＭＳ 明朝" w:hint="eastAsia"/>
          <w:color w:val="000000"/>
          <w:kern w:val="0"/>
          <w:sz w:val="24"/>
          <w:szCs w:val="24"/>
        </w:rPr>
        <w:t>※在籍している学校（園）に関わる相談を保護者が希望される場合は、学校関係者の同席をお願いいたします。</w:t>
      </w:r>
    </w:p>
    <w:p w14:paraId="0E20C06E" w14:textId="7D34F2E2" w:rsidR="00CC579E" w:rsidRPr="003E0301" w:rsidRDefault="00CC579E" w:rsidP="003E0301">
      <w:pPr>
        <w:overflowPunct w:val="0"/>
        <w:snapToGrid w:val="0"/>
        <w:textAlignment w:val="baseline"/>
        <w:rPr>
          <w:rFonts w:ascii="UD デジタル 教科書体 NK-R" w:eastAsia="UD デジタル 教科書体 NK-R" w:hAnsi="Times New Roman" w:cs="ＭＳ 明朝"/>
          <w:color w:val="000000"/>
          <w:kern w:val="0"/>
          <w:szCs w:val="21"/>
        </w:rPr>
      </w:pPr>
    </w:p>
    <w:p w14:paraId="59830AC5" w14:textId="77777777" w:rsidR="00CC5F17" w:rsidRDefault="00CC579E" w:rsidP="00CC5F17">
      <w:pPr>
        <w:overflowPunct w:val="0"/>
        <w:snapToGrid w:val="0"/>
        <w:textAlignment w:val="baseline"/>
        <w:rPr>
          <w:rFonts w:ascii="UD デジタル 教科書体 NK-R" w:eastAsia="UD デジタル 教科書体 NK-R" w:hAnsi="Times New Roman" w:cs="ＭＳ 明朝"/>
          <w:color w:val="000000"/>
          <w:kern w:val="0"/>
          <w:sz w:val="24"/>
          <w:szCs w:val="24"/>
        </w:rPr>
      </w:pPr>
      <w:r w:rsidRPr="00CC579E">
        <w:rPr>
          <w:rFonts w:ascii="UD デジタル 教科書体 NK-R" w:eastAsia="UD デジタル 教科書体 NK-R" w:hAnsi="Times New Roman" w:cs="ＭＳ 明朝" w:hint="eastAsia"/>
          <w:color w:val="000000"/>
          <w:kern w:val="0"/>
          <w:sz w:val="24"/>
          <w:szCs w:val="24"/>
        </w:rPr>
        <w:t xml:space="preserve">３　</w:t>
      </w:r>
      <w:r w:rsidRPr="00CC579E">
        <w:rPr>
          <w:rFonts w:ascii="UD デジタル 教科書体 NK-R" w:eastAsia="UD デジタル 教科書体 NK-R" w:hAnsi="Times New Roman" w:cs="ＭＳ 明朝" w:hint="eastAsia"/>
          <w:color w:val="000000"/>
          <w:spacing w:val="180"/>
          <w:kern w:val="0"/>
          <w:sz w:val="24"/>
          <w:szCs w:val="24"/>
          <w:fitText w:val="840" w:id="-1780792576"/>
        </w:rPr>
        <w:t>対</w:t>
      </w:r>
      <w:r w:rsidRPr="00CC579E">
        <w:rPr>
          <w:rFonts w:ascii="UD デジタル 教科書体 NK-R" w:eastAsia="UD デジタル 教科書体 NK-R" w:hAnsi="Times New Roman" w:cs="ＭＳ 明朝" w:hint="eastAsia"/>
          <w:color w:val="000000"/>
          <w:kern w:val="0"/>
          <w:sz w:val="24"/>
          <w:szCs w:val="24"/>
          <w:fitText w:val="840" w:id="-1780792576"/>
        </w:rPr>
        <w:t>象</w:t>
      </w:r>
    </w:p>
    <w:p w14:paraId="39F973DB" w14:textId="0E9144C8" w:rsidR="00CC579E" w:rsidRDefault="00CC5F17" w:rsidP="00CC5F17">
      <w:pPr>
        <w:overflowPunct w:val="0"/>
        <w:snapToGrid w:val="0"/>
        <w:ind w:firstLineChars="100" w:firstLine="240"/>
        <w:textAlignment w:val="baseline"/>
        <w:rPr>
          <w:rFonts w:ascii="UD デジタル 教科書体 NK-R" w:eastAsia="UD デジタル 教科書体 NK-R" w:hAnsi="Times New Roman" w:cs="ＭＳ 明朝"/>
          <w:color w:val="000000"/>
          <w:kern w:val="0"/>
          <w:sz w:val="24"/>
          <w:szCs w:val="24"/>
        </w:rPr>
      </w:pPr>
      <w:r>
        <w:rPr>
          <w:rFonts w:ascii="UD デジタル 教科書体 NK-R" w:eastAsia="UD デジタル 教科書体 NK-R" w:hAnsi="Times New Roman" w:cs="ＭＳ 明朝" w:hint="eastAsia"/>
          <w:color w:val="000000"/>
          <w:kern w:val="0"/>
          <w:sz w:val="24"/>
          <w:szCs w:val="24"/>
        </w:rPr>
        <w:t>〇</w:t>
      </w:r>
      <w:r w:rsidR="00CC579E" w:rsidRPr="00CC579E">
        <w:rPr>
          <w:rFonts w:ascii="UD デジタル 教科書体 NK-R" w:eastAsia="UD デジタル 教科書体 NK-R" w:hAnsi="Times New Roman" w:cs="Times New Roman" w:hint="eastAsia"/>
          <w:color w:val="000000"/>
          <w:kern w:val="0"/>
          <w:sz w:val="24"/>
          <w:szCs w:val="24"/>
        </w:rPr>
        <w:t>平戸市、松浦市</w:t>
      </w:r>
      <w:r w:rsidR="00CC579E" w:rsidRPr="00CC579E">
        <w:rPr>
          <w:rFonts w:ascii="UD デジタル 教科書体 NK-R" w:eastAsia="UD デジタル 教科書体 NK-R" w:hAnsi="Times New Roman" w:cs="ＭＳ 明朝" w:hint="eastAsia"/>
          <w:color w:val="000000"/>
          <w:spacing w:val="6"/>
          <w:kern w:val="0"/>
          <w:sz w:val="24"/>
          <w:szCs w:val="24"/>
        </w:rPr>
        <w:t>の学校関係者、保護者</w:t>
      </w:r>
      <w:r w:rsidR="00CC579E" w:rsidRPr="00CC579E">
        <w:rPr>
          <w:rFonts w:ascii="UD デジタル 教科書体 NK-R" w:eastAsia="UD デジタル 教科書体 NK-R" w:hAnsi="Times New Roman" w:cs="ＭＳ 明朝" w:hint="eastAsia"/>
          <w:color w:val="000000"/>
          <w:kern w:val="0"/>
          <w:sz w:val="24"/>
          <w:szCs w:val="24"/>
        </w:rPr>
        <w:t>、関係機関の方々など</w:t>
      </w:r>
    </w:p>
    <w:p w14:paraId="1BC41D37" w14:textId="0DBF283E" w:rsidR="00CC579E" w:rsidRPr="003E0301" w:rsidRDefault="00CC579E" w:rsidP="00CC5F17">
      <w:pPr>
        <w:overflowPunct w:val="0"/>
        <w:snapToGrid w:val="0"/>
        <w:textAlignment w:val="baseline"/>
        <w:rPr>
          <w:rFonts w:ascii="UD デジタル 教科書体 NK-R" w:eastAsia="UD デジタル 教科書体 NK-R" w:hAnsi="Times New Roman" w:cs="ＭＳ 明朝"/>
          <w:color w:val="000000"/>
          <w:kern w:val="0"/>
          <w:szCs w:val="21"/>
        </w:rPr>
      </w:pPr>
    </w:p>
    <w:p w14:paraId="6ABE08F9" w14:textId="19FD7FEC" w:rsidR="00CC5F17" w:rsidRPr="00CC5F17" w:rsidRDefault="00CC579E" w:rsidP="00CC5F17">
      <w:pPr>
        <w:overflowPunct w:val="0"/>
        <w:snapToGrid w:val="0"/>
        <w:textAlignment w:val="baseline"/>
        <w:rPr>
          <w:rFonts w:ascii="UD デジタル 教科書体 NK-R" w:eastAsia="UD デジタル 教科書体 NK-R" w:hAnsi="Times New Roman" w:cs="ＭＳ 明朝"/>
          <w:color w:val="000000"/>
          <w:kern w:val="0"/>
          <w:sz w:val="24"/>
          <w:szCs w:val="24"/>
        </w:rPr>
      </w:pPr>
      <w:r w:rsidRPr="00CC579E">
        <w:rPr>
          <w:rFonts w:ascii="UD デジタル 教科書体 NK-R" w:eastAsia="UD デジタル 教科書体 NK-R" w:hAnsi="Times New Roman" w:cs="ＭＳ 明朝" w:hint="eastAsia"/>
          <w:color w:val="000000"/>
          <w:kern w:val="0"/>
          <w:sz w:val="24"/>
          <w:szCs w:val="24"/>
        </w:rPr>
        <w:t xml:space="preserve">４　</w:t>
      </w:r>
      <w:r w:rsidRPr="00CC5F17">
        <w:rPr>
          <w:rFonts w:ascii="UD デジタル 教科書体 NK-R" w:eastAsia="UD デジタル 教科書体 NK-R" w:hAnsi="Times New Roman" w:cs="ＭＳ 明朝" w:hint="eastAsia"/>
          <w:color w:val="000000"/>
          <w:spacing w:val="30"/>
          <w:kern w:val="0"/>
          <w:sz w:val="24"/>
          <w:szCs w:val="24"/>
          <w:fitText w:val="840" w:id="-1780785664"/>
        </w:rPr>
        <w:t>参加</w:t>
      </w:r>
      <w:r w:rsidRPr="00CC5F17">
        <w:rPr>
          <w:rFonts w:ascii="UD デジタル 教科書体 NK-R" w:eastAsia="UD デジタル 教科書体 NK-R" w:hAnsi="Times New Roman" w:cs="ＭＳ 明朝" w:hint="eastAsia"/>
          <w:color w:val="000000"/>
          <w:kern w:val="0"/>
          <w:sz w:val="24"/>
          <w:szCs w:val="24"/>
          <w:fitText w:val="840" w:id="-1780785664"/>
        </w:rPr>
        <w:t>費</w:t>
      </w:r>
    </w:p>
    <w:p w14:paraId="31DE5E05" w14:textId="5861D953" w:rsidR="00CC579E" w:rsidRPr="003E0301" w:rsidRDefault="003E0301" w:rsidP="00CC5F17">
      <w:pPr>
        <w:overflowPunct w:val="0"/>
        <w:snapToGrid w:val="0"/>
        <w:ind w:firstLineChars="100" w:firstLine="210"/>
        <w:textAlignment w:val="baseline"/>
        <w:rPr>
          <w:rFonts w:ascii="UD デジタル 教科書体 NK-R" w:eastAsia="UD デジタル 教科書体 NK-R" w:hAnsi="Times New Roman" w:cs="ＭＳ 明朝"/>
          <w:color w:val="000000"/>
          <w:kern w:val="0"/>
          <w:sz w:val="24"/>
          <w:szCs w:val="24"/>
        </w:rPr>
      </w:pPr>
      <w:r>
        <w:rPr>
          <w:rFonts w:ascii="UD デジタル 教科書体 NK-R" w:eastAsia="UD デジタル 教科書体 NK-R" w:hAnsi="Times New Roman" w:cs="ＭＳ 明朝" w:hint="eastAsia"/>
          <w:noProof/>
          <w:color w:val="000000"/>
        </w:rPr>
        <w:drawing>
          <wp:anchor distT="0" distB="0" distL="114300" distR="114300" simplePos="0" relativeHeight="251747328" behindDoc="0" locked="0" layoutInCell="1" allowOverlap="1" wp14:anchorId="197931F2" wp14:editId="3623836F">
            <wp:simplePos x="0" y="0"/>
            <wp:positionH relativeFrom="column">
              <wp:posOffset>3663315</wp:posOffset>
            </wp:positionH>
            <wp:positionV relativeFrom="paragraph">
              <wp:posOffset>131445</wp:posOffset>
            </wp:positionV>
            <wp:extent cx="1439545" cy="755015"/>
            <wp:effectExtent l="0" t="0" r="8255" b="6985"/>
            <wp:wrapNone/>
            <wp:docPr id="1" name="図 1" descr="人形, おもちゃ, 挿絵, 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人形, おもちゃ, 挿絵, 時計 が含まれている画像&#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954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F17">
        <w:rPr>
          <w:rFonts w:ascii="UD デジタル 教科書体 NK-R" w:eastAsia="UD デジタル 教科書体 NK-R" w:hAnsi="Times New Roman" w:cs="ＭＳ 明朝" w:hint="eastAsia"/>
          <w:color w:val="000000"/>
          <w:kern w:val="0"/>
          <w:sz w:val="24"/>
          <w:szCs w:val="24"/>
        </w:rPr>
        <w:t>〇</w:t>
      </w:r>
      <w:r w:rsidR="00CC579E" w:rsidRPr="00CC579E">
        <w:rPr>
          <w:rFonts w:ascii="UD デジタル 教科書体 NK-R" w:eastAsia="UD デジタル 教科書体 NK-R" w:hAnsi="Times New Roman" w:cs="ＭＳ 明朝" w:hint="eastAsia"/>
          <w:color w:val="000000"/>
          <w:kern w:val="0"/>
          <w:sz w:val="24"/>
          <w:szCs w:val="24"/>
        </w:rPr>
        <w:t>無料</w:t>
      </w:r>
    </w:p>
    <w:p w14:paraId="4A2546AC" w14:textId="37060EA5" w:rsidR="00CC579E" w:rsidRPr="003E0301" w:rsidRDefault="00CC579E" w:rsidP="00CC5F17">
      <w:pPr>
        <w:overflowPunct w:val="0"/>
        <w:snapToGrid w:val="0"/>
        <w:textAlignment w:val="baseline"/>
        <w:rPr>
          <w:rFonts w:ascii="UD デジタル 教科書体 NK-R" w:eastAsia="UD デジタル 教科書体 NK-R" w:hAnsi="Times New Roman" w:cs="Times New Roman"/>
          <w:color w:val="000000"/>
          <w:spacing w:val="4"/>
          <w:kern w:val="0"/>
          <w:szCs w:val="21"/>
        </w:rPr>
      </w:pPr>
    </w:p>
    <w:p w14:paraId="47E5E2BA" w14:textId="5AF0FDFE" w:rsidR="00CC5F17" w:rsidRPr="00CC5F17" w:rsidRDefault="00CC579E" w:rsidP="00CC5F17">
      <w:pPr>
        <w:overflowPunct w:val="0"/>
        <w:snapToGrid w:val="0"/>
        <w:textAlignment w:val="baseline"/>
        <w:rPr>
          <w:rFonts w:ascii="UD デジタル 教科書体 NK-R" w:eastAsia="UD デジタル 教科書体 NK-R" w:hAnsi="Times New Roman" w:cs="ＭＳ 明朝"/>
          <w:color w:val="000000"/>
          <w:w w:val="87"/>
          <w:kern w:val="0"/>
          <w:sz w:val="24"/>
          <w:szCs w:val="24"/>
        </w:rPr>
      </w:pPr>
      <w:r w:rsidRPr="00CC579E">
        <w:rPr>
          <w:rFonts w:ascii="UD デジタル 教科書体 NK-R" w:eastAsia="UD デジタル 教科書体 NK-R" w:hAnsi="Times New Roman" w:cs="ＭＳ 明朝" w:hint="eastAsia"/>
          <w:color w:val="000000"/>
          <w:kern w:val="0"/>
          <w:sz w:val="24"/>
          <w:szCs w:val="24"/>
        </w:rPr>
        <w:t xml:space="preserve">５　</w:t>
      </w:r>
      <w:r w:rsidRPr="00CC5F17">
        <w:rPr>
          <w:rFonts w:ascii="UD デジタル 教科書体 NK-R" w:eastAsia="UD デジタル 教科書体 NK-R" w:hAnsi="Times New Roman" w:cs="ＭＳ 明朝" w:hint="eastAsia"/>
          <w:color w:val="000000"/>
          <w:w w:val="87"/>
          <w:kern w:val="0"/>
          <w:sz w:val="24"/>
          <w:szCs w:val="24"/>
          <w:fitText w:val="835" w:id="-1780785663"/>
        </w:rPr>
        <w:t>申込期限</w:t>
      </w:r>
    </w:p>
    <w:p w14:paraId="653B2AB3" w14:textId="1D3E016E" w:rsidR="00CC579E" w:rsidRDefault="00CC5F17" w:rsidP="00CC5F17">
      <w:pPr>
        <w:overflowPunct w:val="0"/>
        <w:snapToGrid w:val="0"/>
        <w:ind w:firstLineChars="100" w:firstLine="240"/>
        <w:textAlignment w:val="baseline"/>
        <w:rPr>
          <w:rFonts w:ascii="UD デジタル 教科書体 NK-R" w:eastAsia="UD デジタル 教科書体 NK-R" w:hAnsi="Times New Roman" w:cs="ＭＳ 明朝"/>
          <w:color w:val="000000"/>
          <w:kern w:val="0"/>
          <w:sz w:val="24"/>
          <w:szCs w:val="24"/>
        </w:rPr>
      </w:pPr>
      <w:r>
        <w:rPr>
          <w:rFonts w:ascii="UD デジタル 教科書体 NK-R" w:eastAsia="UD デジタル 教科書体 NK-R" w:hAnsi="Times New Roman" w:cs="ＭＳ 明朝" w:hint="eastAsia"/>
          <w:color w:val="000000"/>
          <w:kern w:val="0"/>
          <w:sz w:val="24"/>
          <w:szCs w:val="24"/>
        </w:rPr>
        <w:t>〇</w:t>
      </w:r>
      <w:r w:rsidR="00CC579E" w:rsidRPr="00CC579E">
        <w:rPr>
          <w:rFonts w:ascii="UD デジタル 教科書体 NK-R" w:eastAsia="UD デジタル 教科書体 NK-R" w:hAnsi="Times New Roman" w:cs="ＭＳ 明朝" w:hint="eastAsia"/>
          <w:color w:val="000000"/>
          <w:kern w:val="0"/>
          <w:sz w:val="24"/>
          <w:szCs w:val="24"/>
        </w:rPr>
        <w:t>令和</w:t>
      </w:r>
      <w:r w:rsidR="00603768">
        <w:rPr>
          <w:rFonts w:ascii="UD デジタル 教科書体 NK-R" w:eastAsia="UD デジタル 教科書体 NK-R" w:hAnsi="Times New Roman" w:cs="ＭＳ 明朝" w:hint="eastAsia"/>
          <w:color w:val="000000"/>
          <w:kern w:val="0"/>
          <w:sz w:val="24"/>
          <w:szCs w:val="24"/>
        </w:rPr>
        <w:t>６</w:t>
      </w:r>
      <w:r w:rsidR="00CC579E" w:rsidRPr="00CC579E">
        <w:rPr>
          <w:rFonts w:ascii="UD デジタル 教科書体 NK-R" w:eastAsia="UD デジタル 教科書体 NK-R" w:hAnsi="Times New Roman" w:cs="ＭＳ 明朝" w:hint="eastAsia"/>
          <w:color w:val="000000"/>
          <w:kern w:val="0"/>
          <w:sz w:val="24"/>
          <w:szCs w:val="24"/>
        </w:rPr>
        <w:t>年７月</w:t>
      </w:r>
      <w:r w:rsidR="00603768">
        <w:rPr>
          <w:rFonts w:ascii="UD デジタル 教科書体 NK-R" w:eastAsia="UD デジタル 教科書体 NK-R" w:hAnsi="Times New Roman" w:cs="ＭＳ 明朝" w:hint="eastAsia"/>
          <w:color w:val="000000"/>
          <w:kern w:val="0"/>
          <w:sz w:val="24"/>
          <w:szCs w:val="24"/>
        </w:rPr>
        <w:t>４</w:t>
      </w:r>
      <w:r w:rsidR="00CC579E" w:rsidRPr="00CC579E">
        <w:rPr>
          <w:rFonts w:ascii="UD デジタル 教科書体 NK-R" w:eastAsia="UD デジタル 教科書体 NK-R" w:hAnsi="Times New Roman" w:cs="ＭＳ 明朝" w:hint="eastAsia"/>
          <w:color w:val="000000"/>
          <w:kern w:val="0"/>
          <w:sz w:val="24"/>
          <w:szCs w:val="24"/>
        </w:rPr>
        <w:t>日（木）</w:t>
      </w:r>
    </w:p>
    <w:p w14:paraId="7B9D941F" w14:textId="59378315" w:rsidR="00ED3427" w:rsidRPr="003E0301" w:rsidRDefault="00ED3427" w:rsidP="00CC5F17">
      <w:pPr>
        <w:overflowPunct w:val="0"/>
        <w:snapToGrid w:val="0"/>
        <w:textAlignment w:val="baseline"/>
        <w:rPr>
          <w:rFonts w:ascii="UD デジタル 教科書体 NK-R" w:eastAsia="UD デジタル 教科書体 NK-R" w:hAnsi="Times New Roman" w:cs="Times New Roman"/>
          <w:color w:val="000000"/>
          <w:spacing w:val="4"/>
          <w:kern w:val="0"/>
          <w:szCs w:val="21"/>
        </w:rPr>
      </w:pPr>
    </w:p>
    <w:p w14:paraId="5D4FA75C" w14:textId="6AE9F3AC" w:rsidR="005C158F" w:rsidRDefault="00ED3427" w:rsidP="00CC5F17">
      <w:pPr>
        <w:overflowPunct w:val="0"/>
        <w:snapToGrid w:val="0"/>
        <w:ind w:leftChars="13" w:left="27"/>
        <w:textAlignment w:val="baseline"/>
        <w:rPr>
          <w:rFonts w:ascii="UD デジタル 教科書体 NK-R" w:eastAsia="UD デジタル 教科書体 NK-R" w:hAnsi="Times New Roman" w:cs="ＭＳ 明朝"/>
          <w:color w:val="000000"/>
          <w:kern w:val="0"/>
          <w:sz w:val="24"/>
          <w:szCs w:val="24"/>
        </w:rPr>
      </w:pPr>
      <w:r>
        <w:rPr>
          <w:rFonts w:ascii="UD デジタル 教科書体 NK-R" w:eastAsia="UD デジタル 教科書体 NK-R" w:hAnsi="Times New Roman" w:cs="ＭＳ 明朝" w:hint="eastAsia"/>
          <w:color w:val="000000"/>
          <w:kern w:val="0"/>
          <w:sz w:val="24"/>
          <w:szCs w:val="24"/>
        </w:rPr>
        <w:t xml:space="preserve">６　</w:t>
      </w:r>
      <w:r w:rsidR="005C158F">
        <w:rPr>
          <w:rFonts w:ascii="UD デジタル 教科書体 NK-R" w:eastAsia="UD デジタル 教科書体 NK-R" w:hAnsi="Times New Roman" w:cs="ＭＳ 明朝" w:hint="eastAsia"/>
          <w:color w:val="000000"/>
          <w:kern w:val="0"/>
          <w:sz w:val="24"/>
          <w:szCs w:val="24"/>
        </w:rPr>
        <w:t>申込方法</w:t>
      </w:r>
    </w:p>
    <w:p w14:paraId="2C360E10" w14:textId="59FBC533" w:rsidR="005C158F" w:rsidRDefault="005C158F" w:rsidP="00CC5F17">
      <w:pPr>
        <w:overflowPunct w:val="0"/>
        <w:snapToGrid w:val="0"/>
        <w:ind w:leftChars="13" w:left="27"/>
        <w:textAlignment w:val="baseline"/>
        <w:rPr>
          <w:rFonts w:ascii="UD デジタル 教科書体 NK-R" w:eastAsia="UD デジタル 教科書体 NK-R" w:hAnsi="Times New Roman" w:cs="ＭＳ 明朝"/>
          <w:color w:val="000000"/>
          <w:kern w:val="0"/>
          <w:sz w:val="24"/>
          <w:szCs w:val="24"/>
        </w:rPr>
      </w:pPr>
      <w:r>
        <w:rPr>
          <w:rFonts w:ascii="UD デジタル 教科書体 NK-R" w:eastAsia="UD デジタル 教科書体 NK-R" w:hAnsi="Times New Roman" w:cs="ＭＳ 明朝" w:hint="eastAsia"/>
          <w:color w:val="000000"/>
          <w:kern w:val="0"/>
          <w:sz w:val="24"/>
          <w:szCs w:val="24"/>
        </w:rPr>
        <w:t xml:space="preserve">　　〇所属の園・学校等に</w:t>
      </w:r>
      <w:r w:rsidR="005F17D9">
        <w:rPr>
          <w:rFonts w:ascii="UD デジタル 教科書体 NK-R" w:eastAsia="UD デジタル 教科書体 NK-R" w:hAnsi="Times New Roman" w:cs="ＭＳ 明朝" w:hint="eastAsia"/>
          <w:color w:val="000000"/>
          <w:kern w:val="0"/>
          <w:sz w:val="24"/>
          <w:szCs w:val="24"/>
        </w:rPr>
        <w:t>御</w:t>
      </w:r>
      <w:r>
        <w:rPr>
          <w:rFonts w:ascii="UD デジタル 教科書体 NK-R" w:eastAsia="UD デジタル 教科書体 NK-R" w:hAnsi="Times New Roman" w:cs="ＭＳ 明朝" w:hint="eastAsia"/>
          <w:color w:val="000000"/>
          <w:kern w:val="0"/>
          <w:sz w:val="24"/>
          <w:szCs w:val="24"/>
        </w:rPr>
        <w:t>相談ください。</w:t>
      </w:r>
    </w:p>
    <w:p w14:paraId="14943D74" w14:textId="77777777" w:rsidR="005C158F" w:rsidRDefault="005C158F" w:rsidP="00CC5F17">
      <w:pPr>
        <w:overflowPunct w:val="0"/>
        <w:snapToGrid w:val="0"/>
        <w:ind w:leftChars="13" w:left="27"/>
        <w:textAlignment w:val="baseline"/>
        <w:rPr>
          <w:rFonts w:ascii="UD デジタル 教科書体 NK-R" w:eastAsia="UD デジタル 教科書体 NK-R" w:hAnsi="Times New Roman" w:cs="ＭＳ 明朝"/>
          <w:color w:val="000000"/>
          <w:kern w:val="0"/>
          <w:sz w:val="24"/>
          <w:szCs w:val="24"/>
        </w:rPr>
      </w:pPr>
    </w:p>
    <w:p w14:paraId="562332D9" w14:textId="0E6F2B29" w:rsidR="00CC5F17" w:rsidRPr="00CC5F17" w:rsidRDefault="005C158F" w:rsidP="00CC5F17">
      <w:pPr>
        <w:overflowPunct w:val="0"/>
        <w:snapToGrid w:val="0"/>
        <w:ind w:leftChars="13" w:left="27"/>
        <w:textAlignment w:val="baseline"/>
        <w:rPr>
          <w:rFonts w:ascii="UD デジタル 教科書体 NK-R" w:eastAsia="UD デジタル 教科書体 NK-R" w:hAnsi="Times New Roman" w:cs="ＭＳ 明朝"/>
          <w:color w:val="000000"/>
          <w:kern w:val="0"/>
          <w:sz w:val="24"/>
          <w:szCs w:val="24"/>
        </w:rPr>
      </w:pPr>
      <w:r>
        <w:rPr>
          <w:rFonts w:ascii="UD デジタル 教科書体 NK-R" w:eastAsia="UD デジタル 教科書体 NK-R" w:hAnsi="Times New Roman" w:cs="ＭＳ 明朝" w:hint="eastAsia"/>
          <w:color w:val="000000"/>
          <w:kern w:val="0"/>
          <w:sz w:val="24"/>
          <w:szCs w:val="24"/>
        </w:rPr>
        <w:t xml:space="preserve">７　</w:t>
      </w:r>
      <w:r w:rsidR="00CC579E" w:rsidRPr="00CC5F17">
        <w:rPr>
          <w:rFonts w:ascii="UD デジタル 教科書体 NK-R" w:eastAsia="UD デジタル 教科書体 NK-R" w:hAnsi="Times New Roman" w:cs="ＭＳ 明朝" w:hint="eastAsia"/>
          <w:color w:val="000000"/>
          <w:spacing w:val="180"/>
          <w:kern w:val="0"/>
          <w:sz w:val="24"/>
          <w:szCs w:val="24"/>
          <w:fitText w:val="840" w:id="-1780785662"/>
        </w:rPr>
        <w:t>備</w:t>
      </w:r>
      <w:r w:rsidR="00CC579E" w:rsidRPr="00CC5F17">
        <w:rPr>
          <w:rFonts w:ascii="UD デジタル 教科書体 NK-R" w:eastAsia="UD デジタル 教科書体 NK-R" w:hAnsi="Times New Roman" w:cs="ＭＳ 明朝" w:hint="eastAsia"/>
          <w:color w:val="000000"/>
          <w:kern w:val="0"/>
          <w:sz w:val="24"/>
          <w:szCs w:val="24"/>
          <w:fitText w:val="840" w:id="-1780785662"/>
        </w:rPr>
        <w:t>考</w:t>
      </w:r>
    </w:p>
    <w:p w14:paraId="29E1F071" w14:textId="7F41F4D2" w:rsidR="00CC579E" w:rsidRPr="00CC579E" w:rsidRDefault="00CC579E" w:rsidP="00E6762A">
      <w:pPr>
        <w:overflowPunct w:val="0"/>
        <w:snapToGrid w:val="0"/>
        <w:ind w:leftChars="13" w:left="315" w:hangingChars="120" w:hanging="288"/>
        <w:textAlignment w:val="baseline"/>
        <w:rPr>
          <w:rFonts w:ascii="UD デジタル 教科書体 NK-R" w:eastAsia="UD デジタル 教科書体 NK-R" w:hAnsi="Times New Roman" w:cs="ＭＳ 明朝"/>
          <w:color w:val="000000"/>
          <w:kern w:val="0"/>
          <w:sz w:val="24"/>
          <w:szCs w:val="24"/>
        </w:rPr>
      </w:pPr>
      <w:r w:rsidRPr="00CC579E">
        <w:rPr>
          <w:rFonts w:ascii="UD デジタル 教科書体 NK-R" w:eastAsia="UD デジタル 教科書体 NK-R" w:hAnsi="Times New Roman" w:cs="ＭＳ 明朝" w:hint="eastAsia"/>
          <w:color w:val="000000"/>
          <w:kern w:val="0"/>
          <w:sz w:val="24"/>
          <w:szCs w:val="24"/>
        </w:rPr>
        <w:t xml:space="preserve">　　・個人情報につきましては適切かつ厳重に取り扱い、本教育相談会以外で使用することがないように責任をもって管理します。</w:t>
      </w:r>
    </w:p>
    <w:p w14:paraId="0073720C" w14:textId="2AB8D81E" w:rsidR="00CC5F17" w:rsidRDefault="00CC579E" w:rsidP="00CC5F17">
      <w:pPr>
        <w:overflowPunct w:val="0"/>
        <w:snapToGrid w:val="0"/>
        <w:ind w:firstLineChars="100" w:firstLine="240"/>
        <w:textAlignment w:val="baseline"/>
        <w:rPr>
          <w:rFonts w:ascii="UD デジタル 教科書体 NK-R" w:eastAsia="UD デジタル 教科書体 NK-R" w:hAnsi="Times New Roman" w:cs="ＭＳ 明朝"/>
          <w:color w:val="000000"/>
          <w:kern w:val="0"/>
          <w:sz w:val="24"/>
          <w:szCs w:val="24"/>
        </w:rPr>
      </w:pPr>
      <w:r w:rsidRPr="00CC579E">
        <w:rPr>
          <w:rFonts w:ascii="UD デジタル 教科書体 NK-R" w:eastAsia="UD デジタル 教科書体 NK-R" w:hAnsi="Times New Roman" w:cs="ＭＳ 明朝" w:hint="eastAsia"/>
          <w:color w:val="000000"/>
          <w:kern w:val="0"/>
          <w:sz w:val="24"/>
          <w:szCs w:val="24"/>
        </w:rPr>
        <w:t>・この期間以外にも教育相談は随時行って</w:t>
      </w:r>
      <w:r w:rsidR="00E6762A">
        <w:rPr>
          <w:rFonts w:ascii="UD デジタル 教科書体 NK-R" w:eastAsia="UD デジタル 教科書体 NK-R" w:hAnsi="Times New Roman" w:cs="ＭＳ 明朝" w:hint="eastAsia"/>
          <w:color w:val="000000"/>
          <w:kern w:val="0"/>
          <w:sz w:val="24"/>
          <w:szCs w:val="24"/>
        </w:rPr>
        <w:t>い</w:t>
      </w:r>
      <w:r w:rsidRPr="00CC579E">
        <w:rPr>
          <w:rFonts w:ascii="UD デジタル 教科書体 NK-R" w:eastAsia="UD デジタル 教科書体 NK-R" w:hAnsi="Times New Roman" w:cs="ＭＳ 明朝" w:hint="eastAsia"/>
          <w:color w:val="000000"/>
          <w:kern w:val="0"/>
          <w:sz w:val="24"/>
          <w:szCs w:val="24"/>
        </w:rPr>
        <w:t>ます</w:t>
      </w:r>
      <w:r w:rsidR="00E6762A">
        <w:rPr>
          <w:rFonts w:ascii="UD デジタル 教科書体 NK-R" w:eastAsia="UD デジタル 教科書体 NK-R" w:hAnsi="Times New Roman" w:cs="ＭＳ 明朝" w:hint="eastAsia"/>
          <w:color w:val="000000"/>
          <w:kern w:val="0"/>
          <w:sz w:val="24"/>
          <w:szCs w:val="24"/>
        </w:rPr>
        <w:t>。</w:t>
      </w:r>
    </w:p>
    <w:p w14:paraId="5EF87FE4" w14:textId="1047B5EB" w:rsidR="003E0301" w:rsidRDefault="005C158F" w:rsidP="003E0301">
      <w:pPr>
        <w:overflowPunct w:val="0"/>
        <w:snapToGrid w:val="0"/>
        <w:ind w:firstLineChars="100" w:firstLine="240"/>
        <w:textAlignment w:val="baseline"/>
        <w:rPr>
          <w:rFonts w:ascii="UD デジタル 教科書体 NK-R" w:eastAsia="UD デジタル 教科書体 NK-R" w:hAnsi="ＭＳ Ｐゴシック" w:cs="ＭＳ Ｐゴシック"/>
          <w:bCs/>
          <w:color w:val="000000" w:themeColor="text1"/>
          <w:kern w:val="0"/>
          <w:sz w:val="24"/>
          <w:szCs w:val="24"/>
        </w:rPr>
      </w:pPr>
      <w:r w:rsidRPr="00CC579E">
        <w:rPr>
          <w:rFonts w:ascii="UD デジタル 教科書体 NK-R" w:eastAsia="UD デジタル 教科書体 NK-R" w:hAnsi="HGS創英角ﾎﾟｯﾌﾟ体" w:hint="eastAsia"/>
          <w:noProof/>
          <w:sz w:val="24"/>
          <w:szCs w:val="24"/>
        </w:rPr>
        <mc:AlternateContent>
          <mc:Choice Requires="wps">
            <w:drawing>
              <wp:anchor distT="45720" distB="45720" distL="114300" distR="114300" simplePos="0" relativeHeight="251746304" behindDoc="0" locked="0" layoutInCell="1" allowOverlap="1" wp14:anchorId="395246ED" wp14:editId="45A01248">
                <wp:simplePos x="0" y="0"/>
                <wp:positionH relativeFrom="column">
                  <wp:posOffset>3644900</wp:posOffset>
                </wp:positionH>
                <wp:positionV relativeFrom="paragraph">
                  <wp:posOffset>65405</wp:posOffset>
                </wp:positionV>
                <wp:extent cx="2752725" cy="895350"/>
                <wp:effectExtent l="19050" t="19050" r="47625" b="3810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895350"/>
                        </a:xfrm>
                        <a:prstGeom prst="rect">
                          <a:avLst/>
                        </a:prstGeom>
                        <a:solidFill>
                          <a:srgbClr val="FFFFFF"/>
                        </a:solidFill>
                        <a:ln w="57150" cmpd="thinThick">
                          <a:solidFill>
                            <a:srgbClr val="0070C0"/>
                          </a:solidFill>
                          <a:miter lim="800000"/>
                          <a:headEnd/>
                          <a:tailEnd/>
                        </a:ln>
                      </wps:spPr>
                      <wps:txbx>
                        <w:txbxContent>
                          <w:p w14:paraId="6E872507" w14:textId="04D7A525" w:rsidR="00CC5F17" w:rsidRPr="005C158F" w:rsidRDefault="00CC5F17" w:rsidP="005C158F">
                            <w:pPr>
                              <w:suppressAutoHyphens/>
                              <w:kinsoku w:val="0"/>
                              <w:overflowPunct w:val="0"/>
                              <w:autoSpaceDE w:val="0"/>
                              <w:autoSpaceDN w:val="0"/>
                              <w:adjustRightInd w:val="0"/>
                              <w:spacing w:line="240" w:lineRule="exact"/>
                              <w:jc w:val="left"/>
                              <w:textAlignment w:val="baseline"/>
                              <w:rPr>
                                <w:rFonts w:ascii="UD デジタル 教科書体 NK-R" w:eastAsia="UD デジタル 教科書体 NK-R" w:hAnsi="Times New Roman" w:cs="Times New Roman"/>
                                <w:color w:val="000000"/>
                                <w:spacing w:val="4"/>
                                <w:kern w:val="0"/>
                                <w:szCs w:val="21"/>
                              </w:rPr>
                            </w:pPr>
                            <w:r w:rsidRPr="005C158F">
                              <w:rPr>
                                <w:rFonts w:ascii="UD デジタル 教科書体 NK-R" w:eastAsia="UD デジタル 教科書体 NK-R" w:hAnsi="Times New Roman" w:cs="ＭＳ 明朝" w:hint="eastAsia"/>
                                <w:color w:val="000000"/>
                                <w:kern w:val="0"/>
                                <w:szCs w:val="21"/>
                              </w:rPr>
                              <w:t>【申込先・問合せ先】</w:t>
                            </w:r>
                          </w:p>
                          <w:p w14:paraId="28D4D181" w14:textId="77777777" w:rsidR="005C158F" w:rsidRPr="005C158F" w:rsidRDefault="00CC5F17" w:rsidP="005C158F">
                            <w:pPr>
                              <w:suppressAutoHyphens/>
                              <w:kinsoku w:val="0"/>
                              <w:overflowPunct w:val="0"/>
                              <w:autoSpaceDE w:val="0"/>
                              <w:autoSpaceDN w:val="0"/>
                              <w:adjustRightInd w:val="0"/>
                              <w:spacing w:line="240" w:lineRule="exact"/>
                              <w:jc w:val="left"/>
                              <w:textAlignment w:val="baseline"/>
                              <w:rPr>
                                <w:rFonts w:ascii="UD デジタル 教科書体 NK-R" w:eastAsia="UD デジタル 教科書体 NK-R" w:hAnsi="ＭＳ Ｐ明朝" w:cs="HGPｺﾞｼｯｸE"/>
                                <w:bCs/>
                                <w:color w:val="000000"/>
                                <w:kern w:val="0"/>
                                <w:szCs w:val="21"/>
                              </w:rPr>
                            </w:pPr>
                            <w:r w:rsidRPr="005C158F">
                              <w:rPr>
                                <w:rFonts w:ascii="UD デジタル 教科書体 NK-R" w:eastAsia="UD デジタル 教科書体 NK-R" w:hAnsi="Times New Roman" w:cs="Times New Roman" w:hint="eastAsia"/>
                                <w:color w:val="000000"/>
                                <w:kern w:val="0"/>
                                <w:szCs w:val="21"/>
                              </w:rPr>
                              <w:t xml:space="preserve"> 〔</w:t>
                            </w:r>
                            <w:r w:rsidRPr="005C158F">
                              <w:rPr>
                                <w:rFonts w:ascii="UD デジタル 教科書体 NK-R" w:eastAsia="UD デジタル 教科書体 NK-R" w:hAnsi="ＭＳ Ｐ明朝" w:cs="HGPｺﾞｼｯｸE" w:hint="eastAsia"/>
                                <w:bCs/>
                                <w:color w:val="000000"/>
                                <w:kern w:val="0"/>
                                <w:szCs w:val="21"/>
                              </w:rPr>
                              <w:t>ＴＥＬ〕0950-57-0746</w:t>
                            </w:r>
                          </w:p>
                          <w:p w14:paraId="51A4617F" w14:textId="09554F6D" w:rsidR="00CC5F17" w:rsidRPr="005C158F" w:rsidRDefault="00CC5F17" w:rsidP="005C158F">
                            <w:pPr>
                              <w:suppressAutoHyphens/>
                              <w:kinsoku w:val="0"/>
                              <w:overflowPunct w:val="0"/>
                              <w:autoSpaceDE w:val="0"/>
                              <w:autoSpaceDN w:val="0"/>
                              <w:adjustRightInd w:val="0"/>
                              <w:spacing w:line="240" w:lineRule="exact"/>
                              <w:jc w:val="left"/>
                              <w:textAlignment w:val="baseline"/>
                              <w:rPr>
                                <w:rFonts w:ascii="UD デジタル 教科書体 NK-R" w:eastAsia="UD デジタル 教科書体 NK-R" w:hAnsi="ＭＳ Ｐ明朝" w:cs="HGPｺﾞｼｯｸE"/>
                                <w:bCs/>
                                <w:color w:val="000000"/>
                                <w:kern w:val="0"/>
                                <w:szCs w:val="21"/>
                              </w:rPr>
                            </w:pPr>
                            <w:r w:rsidRPr="005C158F">
                              <w:rPr>
                                <w:rFonts w:ascii="UD デジタル 教科書体 NK-R" w:eastAsia="UD デジタル 教科書体 NK-R" w:hAnsi="ＭＳ Ｐ明朝" w:cs="HGPｺﾞｼｯｸE" w:hint="eastAsia"/>
                                <w:bCs/>
                                <w:color w:val="000000"/>
                                <w:kern w:val="0"/>
                                <w:szCs w:val="21"/>
                              </w:rPr>
                              <w:t xml:space="preserve">　〔FAX〕0950-57-0747</w:t>
                            </w:r>
                          </w:p>
                          <w:p w14:paraId="2A3D2AF7" w14:textId="77777777" w:rsidR="00CC5F17" w:rsidRPr="005C158F" w:rsidRDefault="00CC5F17" w:rsidP="005C158F">
                            <w:pPr>
                              <w:suppressAutoHyphens/>
                              <w:kinsoku w:val="0"/>
                              <w:overflowPunct w:val="0"/>
                              <w:autoSpaceDE w:val="0"/>
                              <w:autoSpaceDN w:val="0"/>
                              <w:adjustRightInd w:val="0"/>
                              <w:spacing w:line="240" w:lineRule="exact"/>
                              <w:ind w:firstLineChars="100" w:firstLine="210"/>
                              <w:jc w:val="left"/>
                              <w:textAlignment w:val="baseline"/>
                              <w:rPr>
                                <w:rFonts w:ascii="UD デジタル 教科書体 NK-R" w:eastAsia="UD デジタル 教科書体 NK-R" w:hAnsi="Times New Roman" w:cs="ＭＳ 明朝"/>
                                <w:color w:val="000000"/>
                                <w:kern w:val="0"/>
                                <w:szCs w:val="21"/>
                              </w:rPr>
                            </w:pPr>
                            <w:r w:rsidRPr="005C158F">
                              <w:rPr>
                                <w:rFonts w:ascii="UD デジタル 教科書体 NK-R" w:eastAsia="UD デジタル 教科書体 NK-R" w:hAnsi="Times New Roman" w:cs="ＭＳ 明朝" w:hint="eastAsia"/>
                                <w:color w:val="000000"/>
                                <w:kern w:val="0"/>
                                <w:szCs w:val="21"/>
                              </w:rPr>
                              <w:t>長崎県立佐世保特別支援学校北松分校</w:t>
                            </w:r>
                          </w:p>
                          <w:p w14:paraId="07A619CE" w14:textId="77777777" w:rsidR="00CC5F17" w:rsidRPr="005C158F" w:rsidRDefault="00CC5F17" w:rsidP="005C158F">
                            <w:pPr>
                              <w:snapToGrid w:val="0"/>
                              <w:spacing w:line="240" w:lineRule="exact"/>
                              <w:ind w:firstLineChars="100" w:firstLine="210"/>
                              <w:rPr>
                                <w:rFonts w:ascii="UD デジタル 教科書体 NK-R" w:eastAsia="UD デジタル 教科書体 NK-R" w:hAnsi="Times New Roman" w:cs="Times New Roman"/>
                                <w:color w:val="000000"/>
                                <w:spacing w:val="4"/>
                                <w:kern w:val="0"/>
                                <w:szCs w:val="21"/>
                              </w:rPr>
                            </w:pPr>
                            <w:r w:rsidRPr="005C158F">
                              <w:rPr>
                                <w:rFonts w:ascii="UD デジタル 教科書体 NK-R" w:eastAsia="UD デジタル 教科書体 NK-R" w:hAnsi="Times New Roman" w:cs="ＭＳ 明朝" w:hint="eastAsia"/>
                                <w:color w:val="000000"/>
                                <w:kern w:val="0"/>
                                <w:szCs w:val="21"/>
                              </w:rPr>
                              <w:t xml:space="preserve">特別支援教育コーディネーター　</w:t>
                            </w:r>
                            <w:r w:rsidRPr="005C158F">
                              <w:rPr>
                                <w:rFonts w:ascii="UD デジタル 教科書体 NK-R" w:eastAsia="UD デジタル 教科書体 NK-R" w:hAnsi="Times New Roman" w:cs="Times New Roman" w:hint="eastAsia"/>
                                <w:color w:val="000000"/>
                                <w:spacing w:val="4"/>
                                <w:kern w:val="0"/>
                                <w:szCs w:val="21"/>
                              </w:rPr>
                              <w:t>辻 利幸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246ED" id="_x0000_s1028" type="#_x0000_t202" style="position:absolute;left:0;text-align:left;margin-left:287pt;margin-top:5.15pt;width:216.75pt;height:70.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" strokecolor="#0070c0" strokeweight="4.5pt">
                <v:stroke linestyle="thinThick"/>
                <v:textbox>
                  <w:txbxContent>
                    <w:p w14:paraId="6E872507" w14:textId="04D7A525" w:rsidR="00CC5F17" w:rsidRPr="005C158F" w:rsidRDefault="00CC5F17" w:rsidP="005C158F">
                      <w:pPr>
                        <w:suppressAutoHyphens/>
                        <w:kinsoku w:val="0"/>
                        <w:overflowPunct w:val="0"/>
                        <w:autoSpaceDE w:val="0"/>
                        <w:autoSpaceDN w:val="0"/>
                        <w:adjustRightInd w:val="0"/>
                        <w:spacing w:line="240" w:lineRule="exact"/>
                        <w:jc w:val="left"/>
                        <w:textAlignment w:val="baseline"/>
                        <w:rPr>
                          <w:rFonts w:ascii="UD デジタル 教科書体 NK-R" w:eastAsia="UD デジタル 教科書体 NK-R" w:hAnsi="Times New Roman" w:cs="Times New Roman"/>
                          <w:color w:val="000000"/>
                          <w:spacing w:val="4"/>
                          <w:kern w:val="0"/>
                          <w:szCs w:val="21"/>
                        </w:rPr>
                      </w:pPr>
                      <w:r w:rsidRPr="005C158F">
                        <w:rPr>
                          <w:rFonts w:ascii="UD デジタル 教科書体 NK-R" w:eastAsia="UD デジタル 教科書体 NK-R" w:hAnsi="Times New Roman" w:cs="ＭＳ 明朝" w:hint="eastAsia"/>
                          <w:color w:val="000000"/>
                          <w:kern w:val="0"/>
                          <w:szCs w:val="21"/>
                        </w:rPr>
                        <w:t>【申込先・問合せ先】</w:t>
                      </w:r>
                    </w:p>
                    <w:p w14:paraId="28D4D181" w14:textId="77777777" w:rsidR="005C158F" w:rsidRPr="005C158F" w:rsidRDefault="00CC5F17" w:rsidP="005C158F">
                      <w:pPr>
                        <w:suppressAutoHyphens/>
                        <w:kinsoku w:val="0"/>
                        <w:overflowPunct w:val="0"/>
                        <w:autoSpaceDE w:val="0"/>
                        <w:autoSpaceDN w:val="0"/>
                        <w:adjustRightInd w:val="0"/>
                        <w:spacing w:line="240" w:lineRule="exact"/>
                        <w:jc w:val="left"/>
                        <w:textAlignment w:val="baseline"/>
                        <w:rPr>
                          <w:rFonts w:ascii="UD デジタル 教科書体 NK-R" w:eastAsia="UD デジタル 教科書体 NK-R" w:hAnsi="ＭＳ Ｐ明朝" w:cs="HGPｺﾞｼｯｸE"/>
                          <w:bCs/>
                          <w:color w:val="000000"/>
                          <w:kern w:val="0"/>
                          <w:szCs w:val="21"/>
                        </w:rPr>
                      </w:pPr>
                      <w:r w:rsidRPr="005C158F">
                        <w:rPr>
                          <w:rFonts w:ascii="UD デジタル 教科書体 NK-R" w:eastAsia="UD デジタル 教科書体 NK-R" w:hAnsi="Times New Roman" w:cs="Times New Roman" w:hint="eastAsia"/>
                          <w:color w:val="000000"/>
                          <w:kern w:val="0"/>
                          <w:szCs w:val="21"/>
                        </w:rPr>
                        <w:t xml:space="preserve"> 〔</w:t>
                      </w:r>
                      <w:r w:rsidRPr="005C158F">
                        <w:rPr>
                          <w:rFonts w:ascii="UD デジタル 教科書体 NK-R" w:eastAsia="UD デジタル 教科書体 NK-R" w:hAnsi="ＭＳ Ｐ明朝" w:cs="HGPｺﾞｼｯｸE" w:hint="eastAsia"/>
                          <w:bCs/>
                          <w:color w:val="000000"/>
                          <w:kern w:val="0"/>
                          <w:szCs w:val="21"/>
                        </w:rPr>
                        <w:t>ＴＥＬ〕0950-57-0746</w:t>
                      </w:r>
                    </w:p>
                    <w:p w14:paraId="51A4617F" w14:textId="09554F6D" w:rsidR="00CC5F17" w:rsidRPr="005C158F" w:rsidRDefault="00CC5F17" w:rsidP="005C158F">
                      <w:pPr>
                        <w:suppressAutoHyphens/>
                        <w:kinsoku w:val="0"/>
                        <w:overflowPunct w:val="0"/>
                        <w:autoSpaceDE w:val="0"/>
                        <w:autoSpaceDN w:val="0"/>
                        <w:adjustRightInd w:val="0"/>
                        <w:spacing w:line="240" w:lineRule="exact"/>
                        <w:jc w:val="left"/>
                        <w:textAlignment w:val="baseline"/>
                        <w:rPr>
                          <w:rFonts w:ascii="UD デジタル 教科書体 NK-R" w:eastAsia="UD デジタル 教科書体 NK-R" w:hAnsi="ＭＳ Ｐ明朝" w:cs="HGPｺﾞｼｯｸE"/>
                          <w:bCs/>
                          <w:color w:val="000000"/>
                          <w:kern w:val="0"/>
                          <w:szCs w:val="21"/>
                        </w:rPr>
                      </w:pPr>
                      <w:r w:rsidRPr="005C158F">
                        <w:rPr>
                          <w:rFonts w:ascii="UD デジタル 教科書体 NK-R" w:eastAsia="UD デジタル 教科書体 NK-R" w:hAnsi="ＭＳ Ｐ明朝" w:cs="HGPｺﾞｼｯｸE" w:hint="eastAsia"/>
                          <w:bCs/>
                          <w:color w:val="000000"/>
                          <w:kern w:val="0"/>
                          <w:szCs w:val="21"/>
                        </w:rPr>
                        <w:t xml:space="preserve">　〔FAX〕0950-57-0747</w:t>
                      </w:r>
                    </w:p>
                    <w:p w14:paraId="2A3D2AF7" w14:textId="77777777" w:rsidR="00CC5F17" w:rsidRPr="005C158F" w:rsidRDefault="00CC5F17" w:rsidP="005C158F">
                      <w:pPr>
                        <w:suppressAutoHyphens/>
                        <w:kinsoku w:val="0"/>
                        <w:overflowPunct w:val="0"/>
                        <w:autoSpaceDE w:val="0"/>
                        <w:autoSpaceDN w:val="0"/>
                        <w:adjustRightInd w:val="0"/>
                        <w:spacing w:line="240" w:lineRule="exact"/>
                        <w:ind w:firstLineChars="100" w:firstLine="210"/>
                        <w:jc w:val="left"/>
                        <w:textAlignment w:val="baseline"/>
                        <w:rPr>
                          <w:rFonts w:ascii="UD デジタル 教科書体 NK-R" w:eastAsia="UD デジタル 教科書体 NK-R" w:hAnsi="Times New Roman" w:cs="ＭＳ 明朝"/>
                          <w:color w:val="000000"/>
                          <w:kern w:val="0"/>
                          <w:szCs w:val="21"/>
                        </w:rPr>
                      </w:pPr>
                      <w:r w:rsidRPr="005C158F">
                        <w:rPr>
                          <w:rFonts w:ascii="UD デジタル 教科書体 NK-R" w:eastAsia="UD デジタル 教科書体 NK-R" w:hAnsi="Times New Roman" w:cs="ＭＳ 明朝" w:hint="eastAsia"/>
                          <w:color w:val="000000"/>
                          <w:kern w:val="0"/>
                          <w:szCs w:val="21"/>
                        </w:rPr>
                        <w:t>長崎県立佐世保特別支援学校北松分校</w:t>
                      </w:r>
                    </w:p>
                    <w:p w14:paraId="07A619CE" w14:textId="77777777" w:rsidR="00CC5F17" w:rsidRPr="005C158F" w:rsidRDefault="00CC5F17" w:rsidP="005C158F">
                      <w:pPr>
                        <w:snapToGrid w:val="0"/>
                        <w:spacing w:line="240" w:lineRule="exact"/>
                        <w:ind w:firstLineChars="100" w:firstLine="210"/>
                        <w:rPr>
                          <w:rFonts w:ascii="UD デジタル 教科書体 NK-R" w:eastAsia="UD デジタル 教科書体 NK-R" w:hAnsi="Times New Roman" w:cs="Times New Roman"/>
                          <w:color w:val="000000"/>
                          <w:spacing w:val="4"/>
                          <w:kern w:val="0"/>
                          <w:szCs w:val="21"/>
                        </w:rPr>
                      </w:pPr>
                      <w:r w:rsidRPr="005C158F">
                        <w:rPr>
                          <w:rFonts w:ascii="UD デジタル 教科書体 NK-R" w:eastAsia="UD デジタル 教科書体 NK-R" w:hAnsi="Times New Roman" w:cs="ＭＳ 明朝" w:hint="eastAsia"/>
                          <w:color w:val="000000"/>
                          <w:kern w:val="0"/>
                          <w:szCs w:val="21"/>
                        </w:rPr>
                        <w:t xml:space="preserve">特別支援教育コーディネーター　</w:t>
                      </w:r>
                      <w:r w:rsidRPr="005C158F">
                        <w:rPr>
                          <w:rFonts w:ascii="UD デジタル 教科書体 NK-R" w:eastAsia="UD デジタル 教科書体 NK-R" w:hAnsi="Times New Roman" w:cs="Times New Roman" w:hint="eastAsia"/>
                          <w:color w:val="000000"/>
                          <w:spacing w:val="4"/>
                          <w:kern w:val="0"/>
                          <w:szCs w:val="21"/>
                        </w:rPr>
                        <w:t>辻 利幸</w:t>
                      </w:r>
                    </w:p>
                  </w:txbxContent>
                </v:textbox>
              </v:shape>
            </w:pict>
          </mc:Fallback>
        </mc:AlternateContent>
      </w:r>
      <w:r w:rsidR="00ED3427">
        <w:rPr>
          <w:rFonts w:ascii="UD デジタル 教科書体 NK-R" w:eastAsia="UD デジタル 教科書体 NK-R" w:hAnsi="ＭＳ Ｐゴシック" w:cs="ＭＳ Ｐゴシック" w:hint="eastAsia"/>
          <w:bCs/>
          <w:color w:val="000000" w:themeColor="text1"/>
          <w:kern w:val="0"/>
          <w:sz w:val="24"/>
          <w:szCs w:val="24"/>
        </w:rPr>
        <w:t>・</w:t>
      </w:r>
      <w:r w:rsidR="003A2420" w:rsidRPr="00CC579E">
        <w:rPr>
          <w:rFonts w:ascii="UD デジタル 教科書体 NK-R" w:eastAsia="UD デジタル 教科書体 NK-R" w:hAnsi="ＭＳ Ｐゴシック" w:cs="ＭＳ Ｐゴシック" w:hint="eastAsia"/>
          <w:bCs/>
          <w:color w:val="000000" w:themeColor="text1"/>
          <w:kern w:val="0"/>
          <w:sz w:val="24"/>
          <w:szCs w:val="24"/>
        </w:rPr>
        <w:t>本校の授業、施設設備等</w:t>
      </w:r>
      <w:r w:rsidR="00E6762A">
        <w:rPr>
          <w:rFonts w:ascii="UD デジタル 教科書体 NK-R" w:eastAsia="UD デジタル 教科書体 NK-R" w:hAnsi="ＭＳ Ｐゴシック" w:cs="ＭＳ Ｐゴシック" w:hint="eastAsia"/>
          <w:bCs/>
          <w:color w:val="000000" w:themeColor="text1"/>
          <w:kern w:val="0"/>
          <w:sz w:val="24"/>
          <w:szCs w:val="24"/>
        </w:rPr>
        <w:t>の</w:t>
      </w:r>
      <w:r w:rsidR="003A2420" w:rsidRPr="00CC579E">
        <w:rPr>
          <w:rFonts w:ascii="UD デジタル 教科書体 NK-R" w:eastAsia="UD デジタル 教科書体 NK-R" w:hAnsi="ＭＳ Ｐゴシック" w:cs="ＭＳ Ｐゴシック" w:hint="eastAsia"/>
          <w:bCs/>
          <w:color w:val="000000" w:themeColor="text1"/>
          <w:kern w:val="0"/>
          <w:sz w:val="24"/>
          <w:szCs w:val="24"/>
        </w:rPr>
        <w:t>見学</w:t>
      </w:r>
      <w:r w:rsidR="00ED3427">
        <w:rPr>
          <w:rFonts w:ascii="UD デジタル 教科書体 NK-R" w:eastAsia="UD デジタル 教科書体 NK-R" w:hAnsi="ＭＳ Ｐゴシック" w:cs="ＭＳ Ｐゴシック" w:hint="eastAsia"/>
          <w:bCs/>
          <w:color w:val="000000" w:themeColor="text1"/>
          <w:kern w:val="0"/>
          <w:sz w:val="24"/>
          <w:szCs w:val="24"/>
        </w:rPr>
        <w:t>も</w:t>
      </w:r>
      <w:r w:rsidR="003A2420" w:rsidRPr="00CC579E">
        <w:rPr>
          <w:rFonts w:ascii="UD デジタル 教科書体 NK-R" w:eastAsia="UD デジタル 教科書体 NK-R" w:hAnsi="ＭＳ Ｐゴシック" w:cs="ＭＳ Ｐゴシック" w:hint="eastAsia"/>
          <w:bCs/>
          <w:color w:val="000000" w:themeColor="text1"/>
          <w:kern w:val="0"/>
          <w:sz w:val="24"/>
          <w:szCs w:val="24"/>
        </w:rPr>
        <w:t>随時行っています。</w:t>
      </w:r>
    </w:p>
    <w:p w14:paraId="201C08B7" w14:textId="0C228B13" w:rsidR="00CC5F17" w:rsidRPr="003E0301" w:rsidRDefault="00CC5F17" w:rsidP="003E0301">
      <w:pPr>
        <w:overflowPunct w:val="0"/>
        <w:snapToGrid w:val="0"/>
        <w:ind w:firstLineChars="100" w:firstLine="240"/>
        <w:textAlignment w:val="baseline"/>
        <w:rPr>
          <w:rFonts w:ascii="UD デジタル 教科書体 NK-R" w:eastAsia="UD デジタル 教科書体 NK-R" w:hAnsi="ＭＳ Ｐゴシック" w:cs="ＭＳ Ｐゴシック"/>
          <w:bCs/>
          <w:color w:val="000000" w:themeColor="text1"/>
          <w:kern w:val="0"/>
          <w:sz w:val="24"/>
          <w:szCs w:val="24"/>
        </w:rPr>
      </w:pPr>
    </w:p>
    <w:sectPr w:rsidR="00CC5F17" w:rsidRPr="003E0301" w:rsidSect="005C158F">
      <w:pgSz w:w="11906" w:h="16838" w:code="9"/>
      <w:pgMar w:top="851" w:right="1021" w:bottom="851" w:left="1021" w:header="851" w:footer="992" w:gutter="0"/>
      <w:cols w:space="425"/>
      <w:docGrid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191E" w14:textId="77777777" w:rsidR="008A002E" w:rsidRDefault="008A002E" w:rsidP="00EC3FD2">
      <w:r>
        <w:separator/>
      </w:r>
    </w:p>
  </w:endnote>
  <w:endnote w:type="continuationSeparator" w:id="0">
    <w:p w14:paraId="5B52E1A8" w14:textId="77777777" w:rsidR="008A002E" w:rsidRDefault="008A002E" w:rsidP="00EC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57D7" w14:textId="77777777" w:rsidR="008A002E" w:rsidRDefault="008A002E" w:rsidP="00EC3FD2">
      <w:r>
        <w:separator/>
      </w:r>
    </w:p>
  </w:footnote>
  <w:footnote w:type="continuationSeparator" w:id="0">
    <w:p w14:paraId="07DD755E" w14:textId="77777777" w:rsidR="008A002E" w:rsidRDefault="008A002E" w:rsidP="00EC3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329"/>
    <w:rsid w:val="0006206B"/>
    <w:rsid w:val="00065932"/>
    <w:rsid w:val="00083822"/>
    <w:rsid w:val="00084CA5"/>
    <w:rsid w:val="00085B04"/>
    <w:rsid w:val="000E5A3A"/>
    <w:rsid w:val="00121A22"/>
    <w:rsid w:val="00160F28"/>
    <w:rsid w:val="00165267"/>
    <w:rsid w:val="001E46C3"/>
    <w:rsid w:val="00223DA6"/>
    <w:rsid w:val="00256EA7"/>
    <w:rsid w:val="00260E08"/>
    <w:rsid w:val="002F5B2A"/>
    <w:rsid w:val="003050D5"/>
    <w:rsid w:val="003934D2"/>
    <w:rsid w:val="003967F0"/>
    <w:rsid w:val="003A2420"/>
    <w:rsid w:val="003C3030"/>
    <w:rsid w:val="003C6B87"/>
    <w:rsid w:val="003E0301"/>
    <w:rsid w:val="00427C2C"/>
    <w:rsid w:val="00431B8B"/>
    <w:rsid w:val="00452B66"/>
    <w:rsid w:val="0048177C"/>
    <w:rsid w:val="004918E5"/>
    <w:rsid w:val="004A1E96"/>
    <w:rsid w:val="004F6DEE"/>
    <w:rsid w:val="004F78FC"/>
    <w:rsid w:val="00524AF7"/>
    <w:rsid w:val="005C158F"/>
    <w:rsid w:val="005F17D9"/>
    <w:rsid w:val="00603768"/>
    <w:rsid w:val="00610267"/>
    <w:rsid w:val="00624C9A"/>
    <w:rsid w:val="00625DF9"/>
    <w:rsid w:val="0068116E"/>
    <w:rsid w:val="006B49A9"/>
    <w:rsid w:val="006B7E67"/>
    <w:rsid w:val="006F743F"/>
    <w:rsid w:val="007038C8"/>
    <w:rsid w:val="00722442"/>
    <w:rsid w:val="007355F2"/>
    <w:rsid w:val="0074417B"/>
    <w:rsid w:val="00750B3E"/>
    <w:rsid w:val="00781CFD"/>
    <w:rsid w:val="007A1124"/>
    <w:rsid w:val="007E4AE3"/>
    <w:rsid w:val="00894287"/>
    <w:rsid w:val="008A002E"/>
    <w:rsid w:val="008A48D0"/>
    <w:rsid w:val="008C1E6D"/>
    <w:rsid w:val="008E1E0E"/>
    <w:rsid w:val="008E5772"/>
    <w:rsid w:val="009104D6"/>
    <w:rsid w:val="009239B7"/>
    <w:rsid w:val="009C010C"/>
    <w:rsid w:val="009F7EE3"/>
    <w:rsid w:val="00A577AA"/>
    <w:rsid w:val="00A6502A"/>
    <w:rsid w:val="00B15329"/>
    <w:rsid w:val="00B72FD4"/>
    <w:rsid w:val="00C66D6A"/>
    <w:rsid w:val="00C865BE"/>
    <w:rsid w:val="00CB504B"/>
    <w:rsid w:val="00CC579E"/>
    <w:rsid w:val="00CC5F17"/>
    <w:rsid w:val="00CF3EF6"/>
    <w:rsid w:val="00D20E69"/>
    <w:rsid w:val="00D52053"/>
    <w:rsid w:val="00D669A5"/>
    <w:rsid w:val="00E6762A"/>
    <w:rsid w:val="00E75582"/>
    <w:rsid w:val="00E75EBF"/>
    <w:rsid w:val="00EC3FD2"/>
    <w:rsid w:val="00ED2AF4"/>
    <w:rsid w:val="00ED3427"/>
    <w:rsid w:val="00ED428E"/>
    <w:rsid w:val="00ED5771"/>
    <w:rsid w:val="00F94A48"/>
    <w:rsid w:val="00FE37E2"/>
    <w:rsid w:val="00FF2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1EF7D8"/>
  <w15:chartTrackingRefBased/>
  <w15:docId w15:val="{9ECE9008-5E05-4CC6-AD36-912F1990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329"/>
    <w:pPr>
      <w:widowControl w:val="0"/>
      <w:jc w:val="both"/>
    </w:pPr>
    <w:rPr>
      <w:rFonts w:eastAsia="HG創英角ﾎﾟｯﾌﾟ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FD2"/>
    <w:pPr>
      <w:tabs>
        <w:tab w:val="center" w:pos="4252"/>
        <w:tab w:val="right" w:pos="8504"/>
      </w:tabs>
      <w:snapToGrid w:val="0"/>
    </w:pPr>
  </w:style>
  <w:style w:type="character" w:customStyle="1" w:styleId="a4">
    <w:name w:val="ヘッダー (文字)"/>
    <w:basedOn w:val="a0"/>
    <w:link w:val="a3"/>
    <w:uiPriority w:val="99"/>
    <w:rsid w:val="00EC3FD2"/>
    <w:rPr>
      <w:rFonts w:eastAsia="HG創英角ﾎﾟｯﾌﾟ体"/>
    </w:rPr>
  </w:style>
  <w:style w:type="paragraph" w:styleId="a5">
    <w:name w:val="footer"/>
    <w:basedOn w:val="a"/>
    <w:link w:val="a6"/>
    <w:uiPriority w:val="99"/>
    <w:unhideWhenUsed/>
    <w:rsid w:val="00EC3FD2"/>
    <w:pPr>
      <w:tabs>
        <w:tab w:val="center" w:pos="4252"/>
        <w:tab w:val="right" w:pos="8504"/>
      </w:tabs>
      <w:snapToGrid w:val="0"/>
    </w:pPr>
  </w:style>
  <w:style w:type="character" w:customStyle="1" w:styleId="a6">
    <w:name w:val="フッター (文字)"/>
    <w:basedOn w:val="a0"/>
    <w:link w:val="a5"/>
    <w:uiPriority w:val="99"/>
    <w:rsid w:val="00EC3FD2"/>
    <w:rPr>
      <w:rFonts w:eastAsia="HG創英角ﾎﾟｯﾌﾟ体"/>
    </w:rPr>
  </w:style>
  <w:style w:type="character" w:styleId="a7">
    <w:name w:val="Strong"/>
    <w:basedOn w:val="a0"/>
    <w:uiPriority w:val="22"/>
    <w:qFormat/>
    <w:rsid w:val="00E75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1874">
      <w:bodyDiv w:val="1"/>
      <w:marLeft w:val="0"/>
      <w:marRight w:val="0"/>
      <w:marTop w:val="0"/>
      <w:marBottom w:val="0"/>
      <w:divBdr>
        <w:top w:val="none" w:sz="0" w:space="0" w:color="auto"/>
        <w:left w:val="none" w:sz="0" w:space="0" w:color="auto"/>
        <w:bottom w:val="none" w:sz="0" w:space="0" w:color="auto"/>
        <w:right w:val="none" w:sz="0" w:space="0" w:color="auto"/>
      </w:divBdr>
    </w:div>
    <w:div w:id="510491390">
      <w:bodyDiv w:val="1"/>
      <w:marLeft w:val="0"/>
      <w:marRight w:val="0"/>
      <w:marTop w:val="0"/>
      <w:marBottom w:val="0"/>
      <w:divBdr>
        <w:top w:val="none" w:sz="0" w:space="0" w:color="auto"/>
        <w:left w:val="none" w:sz="0" w:space="0" w:color="auto"/>
        <w:bottom w:val="none" w:sz="0" w:space="0" w:color="auto"/>
        <w:right w:val="none" w:sz="0" w:space="0" w:color="auto"/>
      </w:divBdr>
    </w:div>
    <w:div w:id="12272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長崎県立佐世保特別支援学校</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長崎県立佐世保特別支援学校</dc:creator>
  <cp:keywords/>
  <dc:description/>
  <cp:lastModifiedBy>辻利幸</cp:lastModifiedBy>
  <cp:revision>3</cp:revision>
  <cp:lastPrinted>2021-05-26T02:33:00Z</cp:lastPrinted>
  <dcterms:created xsi:type="dcterms:W3CDTF">2024-04-04T07:03:00Z</dcterms:created>
  <dcterms:modified xsi:type="dcterms:W3CDTF">2024-04-04T07:03:00Z</dcterms:modified>
</cp:coreProperties>
</file>