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6EACC5F" w14:textId="35C64F2B" w:rsidR="00497C48" w:rsidRPr="00497C48" w:rsidRDefault="00497C48" w:rsidP="006B6C6F">
      <w:pPr>
        <w:spacing w:line="240" w:lineRule="exact"/>
        <w:jc w:val="right"/>
        <w:rPr>
          <w:rFonts w:ascii="UD デジタル 教科書体 NK-R" w:eastAsia="UD デジタル 教科書体 NK-R"/>
        </w:rPr>
      </w:pPr>
      <w:r w:rsidRPr="00497C48">
        <w:rPr>
          <w:rFonts w:ascii="UD デジタル 教科書体 NK-R" w:eastAsia="UD デジタル 教科書体 NK-R" w:hint="eastAsia"/>
        </w:rPr>
        <w:t xml:space="preserve">令和　　</w:t>
      </w:r>
      <w:r w:rsidR="006B6C6F">
        <w:rPr>
          <w:rFonts w:ascii="UD デジタル 教科書体 NK-R" w:eastAsia="UD デジタル 教科書体 NK-R" w:hint="eastAsia"/>
        </w:rPr>
        <w:t xml:space="preserve">　</w:t>
      </w:r>
      <w:r w:rsidRPr="00497C48">
        <w:rPr>
          <w:rFonts w:ascii="UD デジタル 教科書体 NK-R" w:eastAsia="UD デジタル 教科書体 NK-R" w:hint="eastAsia"/>
        </w:rPr>
        <w:t xml:space="preserve">年　　</w:t>
      </w:r>
      <w:r w:rsidR="006B6C6F">
        <w:rPr>
          <w:rFonts w:ascii="UD デジタル 教科書体 NK-R" w:eastAsia="UD デジタル 教科書体 NK-R" w:hint="eastAsia"/>
        </w:rPr>
        <w:t xml:space="preserve">　</w:t>
      </w:r>
      <w:r w:rsidRPr="00497C48">
        <w:rPr>
          <w:rFonts w:ascii="UD デジタル 教科書体 NK-R" w:eastAsia="UD デジタル 教科書体 NK-R" w:hint="eastAsia"/>
        </w:rPr>
        <w:t xml:space="preserve">月　　</w:t>
      </w:r>
      <w:r w:rsidR="006B6C6F">
        <w:rPr>
          <w:rFonts w:ascii="UD デジタル 教科書体 NK-R" w:eastAsia="UD デジタル 教科書体 NK-R" w:hint="eastAsia"/>
        </w:rPr>
        <w:t xml:space="preserve">　</w:t>
      </w:r>
      <w:r w:rsidRPr="00497C48">
        <w:rPr>
          <w:rFonts w:ascii="UD デジタル 教科書体 NK-R" w:eastAsia="UD デジタル 教科書体 NK-R" w:hint="eastAsia"/>
        </w:rPr>
        <w:t>日</w:t>
      </w:r>
    </w:p>
    <w:p w14:paraId="4C8B5D59" w14:textId="76064DB1" w:rsidR="00497C48" w:rsidRPr="00497C48" w:rsidRDefault="00497C48" w:rsidP="006B6C6F">
      <w:pPr>
        <w:spacing w:line="240" w:lineRule="exact"/>
        <w:rPr>
          <w:rFonts w:ascii="UD デジタル 教科書体 NK-R" w:eastAsia="UD デジタル 教科書体 NK-R"/>
        </w:rPr>
      </w:pPr>
      <w:r w:rsidRPr="00497C48">
        <w:rPr>
          <w:rFonts w:ascii="UD デジタル 教科書体 NK-R" w:eastAsia="UD デジタル 教科書体 NK-R" w:hint="eastAsia"/>
        </w:rPr>
        <w:t>長崎県立鶴南特別支援学校長　様</w:t>
      </w:r>
    </w:p>
    <w:p w14:paraId="42ECC701" w14:textId="2E4586B2" w:rsidR="00497C48" w:rsidRDefault="00497C48" w:rsidP="006B6C6F">
      <w:pPr>
        <w:spacing w:line="240" w:lineRule="exact"/>
        <w:ind w:firstLineChars="700" w:firstLine="1540"/>
        <w:rPr>
          <w:rFonts w:ascii="UD デジタル 教科書体 NK-R" w:eastAsia="UD デジタル 教科書体 NK-R"/>
        </w:rPr>
      </w:pPr>
      <w:r w:rsidRPr="00497C48">
        <w:rPr>
          <w:rFonts w:ascii="UD デジタル 教科書体 NK-R" w:eastAsia="UD デジタル 教科書体 NK-R" w:hint="eastAsia"/>
        </w:rPr>
        <w:t>（五島分校）</w:t>
      </w:r>
    </w:p>
    <w:p w14:paraId="50DD51E9" w14:textId="2421092A" w:rsidR="00497C48" w:rsidRPr="00497C48" w:rsidRDefault="00497C48" w:rsidP="006B6C6F">
      <w:pPr>
        <w:spacing w:line="240" w:lineRule="exact"/>
        <w:jc w:val="right"/>
        <w:rPr>
          <w:rFonts w:ascii="UD デジタル 教科書体 NK-R" w:eastAsia="UD デジタル 教科書体 NK-R"/>
          <w:u w:val="single"/>
        </w:rPr>
      </w:pPr>
      <w:r w:rsidRPr="00497C48">
        <w:rPr>
          <w:rFonts w:ascii="UD デジタル 教科書体 NK-R" w:eastAsia="UD デジタル 教科書体 NK-R" w:hint="eastAsia"/>
          <w:u w:val="single"/>
        </w:rPr>
        <w:t>（学校長名）</w:t>
      </w:r>
      <w:r>
        <w:rPr>
          <w:rFonts w:ascii="UD デジタル 教科書体 NK-R" w:eastAsia="UD デジタル 教科書体 NK-R" w:hint="eastAsia"/>
          <w:u w:val="single"/>
        </w:rPr>
        <w:t xml:space="preserve">　</w:t>
      </w:r>
      <w:r w:rsidR="006B6C6F">
        <w:rPr>
          <w:rFonts w:ascii="UD デジタル 教科書体 NK-R" w:eastAsia="UD デジタル 教科書体 NK-R" w:hint="eastAsia"/>
          <w:u w:val="single"/>
        </w:rPr>
        <w:t>○○　○○</w:t>
      </w:r>
      <w:r>
        <w:rPr>
          <w:rFonts w:ascii="UD デジタル 教科書体 NK-R" w:eastAsia="UD デジタル 教科書体 NK-R" w:hint="eastAsia"/>
          <w:u w:val="single"/>
        </w:rPr>
        <w:t xml:space="preserve">　　　　　　　　　　　　　　　　　　</w:t>
      </w:r>
    </w:p>
    <w:p w14:paraId="149F6E99" w14:textId="79418768" w:rsidR="00497C48" w:rsidRDefault="00497C48" w:rsidP="006B6C6F">
      <w:pPr>
        <w:spacing w:line="240" w:lineRule="exact"/>
        <w:jc w:val="right"/>
        <w:rPr>
          <w:rFonts w:ascii="UD デジタル 教科書体 NK-R" w:eastAsia="UD デジタル 教科書体 NK-R"/>
        </w:rPr>
      </w:pPr>
      <w:r>
        <w:rPr>
          <w:rFonts w:ascii="UD デジタル 教科書体 NK-R" w:eastAsia="UD デジタル 教科書体 NK-R" w:hint="eastAsia"/>
        </w:rPr>
        <w:t>（公印省略）</w:t>
      </w:r>
    </w:p>
    <w:p w14:paraId="7CE8624C" w14:textId="2C123A6D" w:rsidR="00497C48" w:rsidRPr="006B6C6F" w:rsidRDefault="00497C48" w:rsidP="00497C48">
      <w:pPr>
        <w:jc w:val="center"/>
        <w:rPr>
          <w:rFonts w:ascii="UD デジタル 教科書体 NK-R" w:eastAsia="UD デジタル 教科書体 NK-R"/>
          <w:sz w:val="28"/>
          <w:szCs w:val="28"/>
        </w:rPr>
      </w:pPr>
      <w:r w:rsidRPr="006B6C6F">
        <w:rPr>
          <w:rFonts w:ascii="UD デジタル 教科書体 NK-R" w:eastAsia="UD デジタル 教科書体 NK-R" w:hint="eastAsia"/>
          <w:sz w:val="28"/>
          <w:szCs w:val="28"/>
        </w:rPr>
        <w:t>教育相談等依頼書</w:t>
      </w:r>
    </w:p>
    <w:tbl>
      <w:tblPr>
        <w:tblStyle w:val="aa"/>
        <w:tblW w:w="0" w:type="auto"/>
        <w:tblLook w:val="04A0" w:firstRow="1" w:lastRow="0" w:firstColumn="1" w:lastColumn="0" w:noHBand="0" w:noVBand="1"/>
      </w:tblPr>
      <w:tblGrid>
        <w:gridCol w:w="1413"/>
        <w:gridCol w:w="7081"/>
      </w:tblGrid>
      <w:tr w:rsidR="006B6C6F" w14:paraId="15F0F2A7" w14:textId="77777777" w:rsidTr="006B6C6F">
        <w:tc>
          <w:tcPr>
            <w:tcW w:w="1413" w:type="dxa"/>
            <w:vMerge w:val="restart"/>
            <w:vAlign w:val="center"/>
          </w:tcPr>
          <w:p w14:paraId="37F61115" w14:textId="6F4DBCC1" w:rsidR="006B6C6F" w:rsidRDefault="006B6C6F" w:rsidP="006B6C6F">
            <w:pPr>
              <w:jc w:val="center"/>
              <w:rPr>
                <w:rFonts w:ascii="UD デジタル 教科書体 NK-R" w:eastAsia="UD デジタル 教科書体 NK-R"/>
              </w:rPr>
            </w:pPr>
            <w:r>
              <w:rPr>
                <w:rFonts w:ascii="UD デジタル 教科書体 NK-R" w:eastAsia="UD デジタル 教科書体 NK-R" w:hint="eastAsia"/>
              </w:rPr>
              <w:t>派遣先</w:t>
            </w:r>
          </w:p>
        </w:tc>
        <w:tc>
          <w:tcPr>
            <w:tcW w:w="7081" w:type="dxa"/>
          </w:tcPr>
          <w:p w14:paraId="75FA147D" w14:textId="06BC7A5A" w:rsidR="006B6C6F" w:rsidRDefault="006B6C6F">
            <w:pPr>
              <w:rPr>
                <w:rFonts w:ascii="UD デジタル 教科書体 NK-R" w:eastAsia="UD デジタル 教科書体 NK-R"/>
              </w:rPr>
            </w:pPr>
            <w:r>
              <w:rPr>
                <w:rFonts w:ascii="UD デジタル 教科書体 NK-R" w:eastAsia="UD デジタル 教科書体 NK-R" w:hint="eastAsia"/>
              </w:rPr>
              <w:t>学校名</w:t>
            </w:r>
          </w:p>
        </w:tc>
      </w:tr>
      <w:tr w:rsidR="006B6C6F" w14:paraId="37F6825F" w14:textId="77777777" w:rsidTr="006B6C6F">
        <w:tc>
          <w:tcPr>
            <w:tcW w:w="1413" w:type="dxa"/>
            <w:vMerge/>
            <w:vAlign w:val="center"/>
          </w:tcPr>
          <w:p w14:paraId="5799B23B" w14:textId="77777777" w:rsidR="006B6C6F" w:rsidRDefault="006B6C6F" w:rsidP="006B6C6F">
            <w:pPr>
              <w:jc w:val="center"/>
              <w:rPr>
                <w:rFonts w:ascii="UD デジタル 教科書体 NK-R" w:eastAsia="UD デジタル 教科書体 NK-R"/>
              </w:rPr>
            </w:pPr>
          </w:p>
        </w:tc>
        <w:tc>
          <w:tcPr>
            <w:tcW w:w="7081" w:type="dxa"/>
          </w:tcPr>
          <w:p w14:paraId="3E5758CD" w14:textId="013A2F50" w:rsidR="006B6C6F" w:rsidRDefault="006B6C6F">
            <w:pPr>
              <w:rPr>
                <w:rFonts w:ascii="UD デジタル 教科書体 NK-R" w:eastAsia="UD デジタル 教科書体 NK-R"/>
              </w:rPr>
            </w:pPr>
            <w:r>
              <w:rPr>
                <w:rFonts w:ascii="UD デジタル 教科書体 NK-R" w:eastAsia="UD デジタル 教科書体 NK-R" w:hint="eastAsia"/>
              </w:rPr>
              <w:t xml:space="preserve">担当者（職名）　　</w:t>
            </w:r>
            <w:r w:rsidR="00B05EEE">
              <w:rPr>
                <w:rFonts w:ascii="UD デジタル 教科書体 NK-R" w:eastAsia="UD デジタル 教科書体 NK-R" w:hint="eastAsia"/>
              </w:rPr>
              <w:t xml:space="preserve">　　　　　　　　　</w:t>
            </w:r>
            <w:r>
              <w:rPr>
                <w:rFonts w:ascii="UD デジタル 教科書体 NK-R" w:eastAsia="UD デジタル 教科書体 NK-R" w:hint="eastAsia"/>
              </w:rPr>
              <w:t>（氏名）</w:t>
            </w:r>
          </w:p>
        </w:tc>
      </w:tr>
      <w:tr w:rsidR="00497C48" w14:paraId="6C6339AB" w14:textId="77777777" w:rsidTr="006B6C6F">
        <w:tc>
          <w:tcPr>
            <w:tcW w:w="1413" w:type="dxa"/>
            <w:vAlign w:val="center"/>
          </w:tcPr>
          <w:p w14:paraId="06F43E72" w14:textId="1CCA439B" w:rsidR="00497C48" w:rsidRDefault="00497C48" w:rsidP="006B6C6F">
            <w:pPr>
              <w:jc w:val="center"/>
              <w:rPr>
                <w:rFonts w:ascii="UD デジタル 教科書体 NK-R" w:eastAsia="UD デジタル 教科書体 NK-R"/>
              </w:rPr>
            </w:pPr>
            <w:r>
              <w:rPr>
                <w:rFonts w:ascii="UD デジタル 教科書体 NK-R" w:eastAsia="UD デジタル 教科書体 NK-R" w:hint="eastAsia"/>
              </w:rPr>
              <w:t>相談項目</w:t>
            </w:r>
          </w:p>
        </w:tc>
        <w:tc>
          <w:tcPr>
            <w:tcW w:w="7081" w:type="dxa"/>
          </w:tcPr>
          <w:p w14:paraId="137F0D14" w14:textId="77777777" w:rsidR="00497C48" w:rsidRDefault="00497C48">
            <w:pPr>
              <w:rPr>
                <w:rFonts w:ascii="UD デジタル 教科書体 NK-R" w:eastAsia="UD デジタル 教科書体 NK-R"/>
              </w:rPr>
            </w:pPr>
            <w:r>
              <w:rPr>
                <w:rFonts w:ascii="UD デジタル 教科書体 NK-R" w:eastAsia="UD デジタル 教科書体 NK-R" w:hint="eastAsia"/>
              </w:rPr>
              <w:t>相談項目に○をつける。</w:t>
            </w:r>
          </w:p>
          <w:p w14:paraId="576751F7" w14:textId="77777777" w:rsidR="00497C48" w:rsidRDefault="00497C48">
            <w:pPr>
              <w:rPr>
                <w:rFonts w:ascii="UD デジタル 教科書体 NK-R" w:eastAsia="UD デジタル 教科書体 NK-R"/>
              </w:rPr>
            </w:pPr>
            <w:r>
              <w:rPr>
                <w:rFonts w:ascii="UD デジタル 教科書体 NK-R" w:eastAsia="UD デジタル 教科書体 NK-R" w:hint="eastAsia"/>
              </w:rPr>
              <w:t>（　　　）発達障害のある幼児児童生徒への対応</w:t>
            </w:r>
          </w:p>
          <w:p w14:paraId="48021470" w14:textId="77777777" w:rsidR="00EF7274" w:rsidRDefault="00497C48" w:rsidP="00EF7274">
            <w:pPr>
              <w:rPr>
                <w:rFonts w:ascii="UD デジタル 教科書体 NK-R" w:eastAsia="UD デジタル 教科書体 NK-R"/>
              </w:rPr>
            </w:pPr>
            <w:r>
              <w:rPr>
                <w:rFonts w:ascii="UD デジタル 教科書体 NK-R" w:eastAsia="UD デジタル 教科書体 NK-R" w:hint="eastAsia"/>
              </w:rPr>
              <w:t>（　　　）学習や行動上特別な配慮が必要な幼児児童生徒（原因不明）へ</w:t>
            </w:r>
          </w:p>
          <w:p w14:paraId="233A07DE" w14:textId="60C6DC66" w:rsidR="00497C48" w:rsidRDefault="00497C48" w:rsidP="00EF7274">
            <w:pPr>
              <w:ind w:firstLineChars="300" w:firstLine="660"/>
              <w:rPr>
                <w:rFonts w:ascii="UD デジタル 教科書体 NK-R" w:eastAsia="UD デジタル 教科書体 NK-R"/>
              </w:rPr>
            </w:pPr>
            <w:r>
              <w:rPr>
                <w:rFonts w:ascii="UD デジタル 教科書体 NK-R" w:eastAsia="UD デジタル 教科書体 NK-R" w:hint="eastAsia"/>
              </w:rPr>
              <w:t>の対応</w:t>
            </w:r>
          </w:p>
          <w:p w14:paraId="5AA6EB95" w14:textId="77777777" w:rsidR="00EF7274" w:rsidRDefault="00497C48">
            <w:pPr>
              <w:rPr>
                <w:rFonts w:ascii="UD デジタル 教科書体 NK-R" w:eastAsia="UD デジタル 教科書体 NK-R"/>
              </w:rPr>
            </w:pPr>
            <w:r>
              <w:rPr>
                <w:rFonts w:ascii="UD デジタル 教科書体 NK-R" w:eastAsia="UD デジタル 教科書体 NK-R" w:hint="eastAsia"/>
              </w:rPr>
              <w:t>（　　　）</w:t>
            </w:r>
            <w:r w:rsidR="00E12BE6">
              <w:rPr>
                <w:rFonts w:ascii="UD デジタル 教科書体 NK-R" w:eastAsia="UD デジタル 教科書体 NK-R" w:hint="eastAsia"/>
              </w:rPr>
              <w:t>通常学級等に在籍する視覚障害、聴覚障害、知的障害、肢体不自</w:t>
            </w:r>
          </w:p>
          <w:p w14:paraId="52A68226" w14:textId="12D6EF4C" w:rsidR="00E12BE6" w:rsidRDefault="00E12BE6" w:rsidP="00EF7274">
            <w:pPr>
              <w:ind w:firstLineChars="300" w:firstLine="660"/>
              <w:rPr>
                <w:rFonts w:ascii="UD デジタル 教科書体 NK-R" w:eastAsia="UD デジタル 教科書体 NK-R"/>
              </w:rPr>
            </w:pPr>
            <w:r>
              <w:rPr>
                <w:rFonts w:ascii="UD デジタル 教科書体 NK-R" w:eastAsia="UD デジタル 教科書体 NK-R" w:hint="eastAsia"/>
              </w:rPr>
              <w:t>由、病弱、情緒障害、言語障害等のある幼児児童生徒への対応</w:t>
            </w:r>
          </w:p>
          <w:p w14:paraId="630C5D46" w14:textId="65B879C1" w:rsidR="00E12BE6" w:rsidRDefault="00E12BE6">
            <w:pPr>
              <w:rPr>
                <w:rFonts w:ascii="UD デジタル 教科書体 NK-R" w:eastAsia="UD デジタル 教科書体 NK-R"/>
              </w:rPr>
            </w:pPr>
            <w:r>
              <w:rPr>
                <w:rFonts w:ascii="UD デジタル 教科書体 NK-R" w:eastAsia="UD デジタル 教科書体 NK-R" w:hint="eastAsia"/>
              </w:rPr>
              <w:t>（　　　）その他</w:t>
            </w:r>
          </w:p>
        </w:tc>
      </w:tr>
      <w:tr w:rsidR="00497C48" w14:paraId="1842D98F" w14:textId="77777777" w:rsidTr="006B6C6F">
        <w:tc>
          <w:tcPr>
            <w:tcW w:w="1413" w:type="dxa"/>
            <w:vAlign w:val="center"/>
          </w:tcPr>
          <w:p w14:paraId="35A83CE6" w14:textId="5270E1B2" w:rsidR="00497C48" w:rsidRDefault="00497C48" w:rsidP="006B6C6F">
            <w:pPr>
              <w:jc w:val="center"/>
              <w:rPr>
                <w:rFonts w:ascii="UD デジタル 教科書体 NK-R" w:eastAsia="UD デジタル 教科書体 NK-R"/>
              </w:rPr>
            </w:pPr>
            <w:r>
              <w:rPr>
                <w:rFonts w:ascii="UD デジタル 教科書体 NK-R" w:eastAsia="UD デジタル 教科書体 NK-R" w:hint="eastAsia"/>
              </w:rPr>
              <w:t>支援項目</w:t>
            </w:r>
          </w:p>
        </w:tc>
        <w:tc>
          <w:tcPr>
            <w:tcW w:w="7081" w:type="dxa"/>
          </w:tcPr>
          <w:p w14:paraId="3B84F7B0" w14:textId="77777777" w:rsidR="00497C48" w:rsidRDefault="00E12BE6">
            <w:pPr>
              <w:rPr>
                <w:rFonts w:ascii="UD デジタル 教科書体 NK-R" w:eastAsia="UD デジタル 教科書体 NK-R"/>
              </w:rPr>
            </w:pPr>
            <w:r>
              <w:rPr>
                <w:rFonts w:ascii="UD デジタル 教科書体 NK-R" w:eastAsia="UD デジタル 教科書体 NK-R" w:hint="eastAsia"/>
              </w:rPr>
              <w:t>支援項目に○をつける。</w:t>
            </w:r>
          </w:p>
          <w:p w14:paraId="6F9EDBF5" w14:textId="77777777" w:rsidR="00EF7274" w:rsidRDefault="00E12BE6">
            <w:pPr>
              <w:rPr>
                <w:rFonts w:ascii="UD デジタル 教科書体 NK-R" w:eastAsia="UD デジタル 教科書体 NK-R"/>
              </w:rPr>
            </w:pPr>
            <w:r>
              <w:rPr>
                <w:rFonts w:ascii="UD デジタル 教科書体 NK-R" w:eastAsia="UD デジタル 教科書体 NK-R" w:hint="eastAsia"/>
              </w:rPr>
              <w:t>（　　　）</w:t>
            </w:r>
            <w:r w:rsidR="002A3891">
              <w:rPr>
                <w:rFonts w:ascii="UD デジタル 教科書体 NK-R" w:eastAsia="UD デジタル 教科書体 NK-R" w:hint="eastAsia"/>
              </w:rPr>
              <w:t>園・学校生活や授業の様子等を観察して担任や保護者等の相談</w:t>
            </w:r>
          </w:p>
          <w:p w14:paraId="4A8ECD59" w14:textId="50A89D14" w:rsidR="00E12BE6" w:rsidRDefault="002A3891" w:rsidP="00EF7274">
            <w:pPr>
              <w:ind w:firstLineChars="300" w:firstLine="660"/>
              <w:rPr>
                <w:rFonts w:ascii="UD デジタル 教科書体 NK-R" w:eastAsia="UD デジタル 教科書体 NK-R"/>
              </w:rPr>
            </w:pPr>
            <w:r>
              <w:rPr>
                <w:rFonts w:ascii="UD デジタル 教科書体 NK-R" w:eastAsia="UD デジタル 教科書体 NK-R" w:hint="eastAsia"/>
              </w:rPr>
              <w:t>に応じる。</w:t>
            </w:r>
          </w:p>
          <w:p w14:paraId="4EF20219" w14:textId="77777777" w:rsidR="002A3891" w:rsidRDefault="002A3891">
            <w:pPr>
              <w:rPr>
                <w:rFonts w:ascii="UD デジタル 教科書体 NK-R" w:eastAsia="UD デジタル 教科書体 NK-R"/>
              </w:rPr>
            </w:pPr>
            <w:r>
              <w:rPr>
                <w:rFonts w:ascii="UD デジタル 教科書体 NK-R" w:eastAsia="UD デジタル 教科書体 NK-R" w:hint="eastAsia"/>
              </w:rPr>
              <w:t>（　　　）</w:t>
            </w:r>
            <w:r w:rsidR="008044F4">
              <w:rPr>
                <w:rFonts w:ascii="UD デジタル 教科書体 NK-R" w:eastAsia="UD デジタル 教科書体 NK-R" w:hint="eastAsia"/>
              </w:rPr>
              <w:t>職員や保護者に対して理解啓発のための講演や研修を行う。</w:t>
            </w:r>
          </w:p>
          <w:p w14:paraId="19DED31E" w14:textId="77777777" w:rsidR="008044F4" w:rsidRDefault="008044F4">
            <w:pPr>
              <w:rPr>
                <w:rFonts w:ascii="UD デジタル 教科書体 NK-R" w:eastAsia="UD デジタル 教科書体 NK-R"/>
              </w:rPr>
            </w:pPr>
            <w:r>
              <w:rPr>
                <w:rFonts w:ascii="UD デジタル 教科書体 NK-R" w:eastAsia="UD デジタル 教科書体 NK-R" w:hint="eastAsia"/>
              </w:rPr>
              <w:t>（　　　）校内支援体制作りや研究授業等の助言を行う。</w:t>
            </w:r>
          </w:p>
          <w:p w14:paraId="12350D10" w14:textId="6AB4C671" w:rsidR="008044F4" w:rsidRDefault="008044F4">
            <w:pPr>
              <w:rPr>
                <w:rFonts w:ascii="UD デジタル 教科書体 NK-R" w:eastAsia="UD デジタル 教科書体 NK-R"/>
              </w:rPr>
            </w:pPr>
            <w:r>
              <w:rPr>
                <w:rFonts w:ascii="UD デジタル 教科書体 NK-R" w:eastAsia="UD デジタル 教科書体 NK-R" w:hint="eastAsia"/>
              </w:rPr>
              <w:t>（　　　）その他</w:t>
            </w:r>
          </w:p>
        </w:tc>
      </w:tr>
      <w:tr w:rsidR="00497C48" w14:paraId="0EAD8AB8" w14:textId="77777777" w:rsidTr="006B6C6F">
        <w:tc>
          <w:tcPr>
            <w:tcW w:w="1413" w:type="dxa"/>
            <w:vAlign w:val="center"/>
          </w:tcPr>
          <w:p w14:paraId="57A10602" w14:textId="2709C1EA" w:rsidR="00497C48" w:rsidRDefault="00497C48" w:rsidP="006B6C6F">
            <w:pPr>
              <w:jc w:val="center"/>
              <w:rPr>
                <w:rFonts w:ascii="UD デジタル 教科書体 NK-R" w:eastAsia="UD デジタル 教科書体 NK-R"/>
              </w:rPr>
            </w:pPr>
            <w:r>
              <w:rPr>
                <w:rFonts w:ascii="UD デジタル 教科書体 NK-R" w:eastAsia="UD デジタル 教科書体 NK-R" w:hint="eastAsia"/>
              </w:rPr>
              <w:t>相談概要</w:t>
            </w:r>
          </w:p>
        </w:tc>
        <w:tc>
          <w:tcPr>
            <w:tcW w:w="7081" w:type="dxa"/>
          </w:tcPr>
          <w:p w14:paraId="4720A8D0" w14:textId="77777777" w:rsidR="00497C48" w:rsidRDefault="008044F4">
            <w:pPr>
              <w:rPr>
                <w:rFonts w:ascii="UD デジタル 教科書体 NK-R" w:eastAsia="UD デジタル 教科書体 NK-R"/>
              </w:rPr>
            </w:pPr>
            <w:r>
              <w:rPr>
                <w:rFonts w:ascii="UD デジタル 教科書体 NK-R" w:eastAsia="UD デジタル 教科書体 NK-R" w:hint="eastAsia"/>
              </w:rPr>
              <w:t>※上記の相談・支援の概要を記入してください。</w:t>
            </w:r>
          </w:p>
          <w:p w14:paraId="4E33A938" w14:textId="77777777" w:rsidR="008044F4" w:rsidRDefault="008044F4">
            <w:pPr>
              <w:rPr>
                <w:rFonts w:ascii="UD デジタル 教科書体 NK-R" w:eastAsia="UD デジタル 教科書体 NK-R"/>
              </w:rPr>
            </w:pPr>
          </w:p>
          <w:p w14:paraId="3D874EE3" w14:textId="77777777" w:rsidR="008044F4" w:rsidRDefault="008044F4">
            <w:pPr>
              <w:rPr>
                <w:rFonts w:ascii="UD デジタル 教科書体 NK-R" w:eastAsia="UD デジタル 教科書体 NK-R"/>
              </w:rPr>
            </w:pPr>
          </w:p>
          <w:p w14:paraId="2DE20654" w14:textId="77777777" w:rsidR="006B6C6F" w:rsidRDefault="006B6C6F">
            <w:pPr>
              <w:rPr>
                <w:rFonts w:ascii="UD デジタル 教科書体 NK-R" w:eastAsia="UD デジタル 教科書体 NK-R"/>
              </w:rPr>
            </w:pPr>
          </w:p>
          <w:p w14:paraId="15816167" w14:textId="77777777" w:rsidR="006B6C6F" w:rsidRDefault="006B6C6F">
            <w:pPr>
              <w:rPr>
                <w:rFonts w:ascii="UD デジタル 教科書体 NK-R" w:eastAsia="UD デジタル 教科書体 NK-R"/>
              </w:rPr>
            </w:pPr>
          </w:p>
          <w:p w14:paraId="6843BEC0" w14:textId="77777777" w:rsidR="006B6C6F" w:rsidRDefault="006B6C6F">
            <w:pPr>
              <w:rPr>
                <w:rFonts w:ascii="UD デジタル 教科書体 NK-R" w:eastAsia="UD デジタル 教科書体 NK-R"/>
              </w:rPr>
            </w:pPr>
          </w:p>
          <w:p w14:paraId="57706A5E" w14:textId="3BE173FD" w:rsidR="008044F4" w:rsidRDefault="008044F4">
            <w:pPr>
              <w:rPr>
                <w:rFonts w:ascii="UD デジタル 教科書体 NK-R" w:eastAsia="UD デジタル 教科書体 NK-R"/>
              </w:rPr>
            </w:pPr>
          </w:p>
        </w:tc>
      </w:tr>
      <w:tr w:rsidR="00497C48" w14:paraId="6A36CBCA" w14:textId="77777777" w:rsidTr="006B6C6F">
        <w:tc>
          <w:tcPr>
            <w:tcW w:w="1413" w:type="dxa"/>
            <w:vAlign w:val="center"/>
          </w:tcPr>
          <w:p w14:paraId="4FEB6A2A" w14:textId="69C401B2" w:rsidR="00497C48" w:rsidRDefault="00497C48" w:rsidP="006B6C6F">
            <w:pPr>
              <w:jc w:val="center"/>
              <w:rPr>
                <w:rFonts w:ascii="UD デジタル 教科書体 NK-R" w:eastAsia="UD デジタル 教科書体 NK-R"/>
              </w:rPr>
            </w:pPr>
            <w:r>
              <w:rPr>
                <w:rFonts w:ascii="UD デジタル 教科書体 NK-R" w:eastAsia="UD デジタル 教科書体 NK-R" w:hint="eastAsia"/>
              </w:rPr>
              <w:t>相談対象者</w:t>
            </w:r>
          </w:p>
        </w:tc>
        <w:tc>
          <w:tcPr>
            <w:tcW w:w="7081" w:type="dxa"/>
          </w:tcPr>
          <w:p w14:paraId="15549DCF" w14:textId="541DC552" w:rsidR="00497C48" w:rsidRDefault="008044F4">
            <w:pPr>
              <w:rPr>
                <w:rFonts w:ascii="UD デジタル 教科書体 NK-R" w:eastAsia="UD デジタル 教科書体 NK-R"/>
              </w:rPr>
            </w:pPr>
            <w:r>
              <w:rPr>
                <w:rFonts w:ascii="UD デジタル 教科書体 NK-R" w:eastAsia="UD デジタル 教科書体 NK-R" w:hint="eastAsia"/>
              </w:rPr>
              <w:t xml:space="preserve">○で囲む。　　　　　教職員・保護者・幼児児童生徒・その他（　　　　　　</w:t>
            </w:r>
            <w:r w:rsidR="006B6C6F">
              <w:rPr>
                <w:rFonts w:ascii="UD デジタル 教科書体 NK-R" w:eastAsia="UD デジタル 教科書体 NK-R" w:hint="eastAsia"/>
              </w:rPr>
              <w:t xml:space="preserve">　　　</w:t>
            </w:r>
            <w:r>
              <w:rPr>
                <w:rFonts w:ascii="UD デジタル 教科書体 NK-R" w:eastAsia="UD デジタル 教科書体 NK-R" w:hint="eastAsia"/>
              </w:rPr>
              <w:t xml:space="preserve">　　　　）</w:t>
            </w:r>
          </w:p>
        </w:tc>
      </w:tr>
      <w:tr w:rsidR="00497C48" w14:paraId="30848075" w14:textId="77777777" w:rsidTr="006B6C6F">
        <w:tc>
          <w:tcPr>
            <w:tcW w:w="1413" w:type="dxa"/>
            <w:vAlign w:val="center"/>
          </w:tcPr>
          <w:p w14:paraId="32AF5DE8" w14:textId="05618721" w:rsidR="00497C48" w:rsidRDefault="00497C48" w:rsidP="006B6C6F">
            <w:pPr>
              <w:jc w:val="center"/>
              <w:rPr>
                <w:rFonts w:ascii="UD デジタル 教科書体 NK-R" w:eastAsia="UD デジタル 教科書体 NK-R"/>
              </w:rPr>
            </w:pPr>
            <w:r>
              <w:rPr>
                <w:rFonts w:ascii="UD デジタル 教科書体 NK-R" w:eastAsia="UD デジタル 教科書体 NK-R" w:hint="eastAsia"/>
              </w:rPr>
              <w:t>派遣日時</w:t>
            </w:r>
          </w:p>
        </w:tc>
        <w:tc>
          <w:tcPr>
            <w:tcW w:w="7081" w:type="dxa"/>
          </w:tcPr>
          <w:p w14:paraId="0CB25571" w14:textId="02F39DA1" w:rsidR="00497C48" w:rsidRDefault="008044F4" w:rsidP="006B6C6F">
            <w:pPr>
              <w:jc w:val="center"/>
              <w:rPr>
                <w:rFonts w:ascii="UD デジタル 教科書体 NK-R" w:eastAsia="UD デジタル 教科書体 NK-R"/>
              </w:rPr>
            </w:pPr>
            <w:r>
              <w:rPr>
                <w:rFonts w:ascii="UD デジタル 教科書体 NK-R" w:eastAsia="UD デジタル 教科書体 NK-R" w:hint="eastAsia"/>
              </w:rPr>
              <w:t xml:space="preserve">令和　　　年　　　月　　　日（　　</w:t>
            </w:r>
            <w:r w:rsidR="006B6C6F">
              <w:rPr>
                <w:rFonts w:ascii="UD デジタル 教科書体 NK-R" w:eastAsia="UD デジタル 教科書体 NK-R" w:hint="eastAsia"/>
              </w:rPr>
              <w:t xml:space="preserve">　</w:t>
            </w:r>
            <w:r>
              <w:rPr>
                <w:rFonts w:ascii="UD デジタル 教科書体 NK-R" w:eastAsia="UD デジタル 教科書体 NK-R" w:hint="eastAsia"/>
              </w:rPr>
              <w:t xml:space="preserve">　）　　　　時　　　</w:t>
            </w:r>
            <w:r w:rsidR="006B6C6F">
              <w:rPr>
                <w:rFonts w:ascii="UD デジタル 教科書体 NK-R" w:eastAsia="UD デジタル 教科書体 NK-R" w:hint="eastAsia"/>
              </w:rPr>
              <w:t xml:space="preserve">　</w:t>
            </w:r>
            <w:r>
              <w:rPr>
                <w:rFonts w:ascii="UD デジタル 教科書体 NK-R" w:eastAsia="UD デジタル 教科書体 NK-R" w:hint="eastAsia"/>
              </w:rPr>
              <w:t xml:space="preserve">分～　　</w:t>
            </w:r>
            <w:r w:rsidR="006B6C6F">
              <w:rPr>
                <w:rFonts w:ascii="UD デジタル 教科書体 NK-R" w:eastAsia="UD デジタル 教科書体 NK-R" w:hint="eastAsia"/>
              </w:rPr>
              <w:t xml:space="preserve">　</w:t>
            </w:r>
            <w:r>
              <w:rPr>
                <w:rFonts w:ascii="UD デジタル 教科書体 NK-R" w:eastAsia="UD デジタル 教科書体 NK-R" w:hint="eastAsia"/>
              </w:rPr>
              <w:t xml:space="preserve">　時　　</w:t>
            </w:r>
            <w:r w:rsidR="006B6C6F">
              <w:rPr>
                <w:rFonts w:ascii="UD デジタル 教科書体 NK-R" w:eastAsia="UD デジタル 教科書体 NK-R" w:hint="eastAsia"/>
              </w:rPr>
              <w:t xml:space="preserve">　</w:t>
            </w:r>
            <w:r>
              <w:rPr>
                <w:rFonts w:ascii="UD デジタル 教科書体 NK-R" w:eastAsia="UD デジタル 教科書体 NK-R" w:hint="eastAsia"/>
              </w:rPr>
              <w:t xml:space="preserve">　分</w:t>
            </w:r>
          </w:p>
        </w:tc>
      </w:tr>
      <w:tr w:rsidR="00497C48" w14:paraId="5DCF1703" w14:textId="77777777" w:rsidTr="006B6C6F">
        <w:tc>
          <w:tcPr>
            <w:tcW w:w="1413" w:type="dxa"/>
            <w:vAlign w:val="center"/>
          </w:tcPr>
          <w:p w14:paraId="07F8C5A2" w14:textId="1306C1E6" w:rsidR="00497C48" w:rsidRDefault="00497C48" w:rsidP="006B6C6F">
            <w:pPr>
              <w:jc w:val="center"/>
              <w:rPr>
                <w:rFonts w:ascii="UD デジタル 教科書体 NK-R" w:eastAsia="UD デジタル 教科書体 NK-R"/>
              </w:rPr>
            </w:pPr>
            <w:r>
              <w:rPr>
                <w:rFonts w:ascii="UD デジタル 教科書体 NK-R" w:eastAsia="UD デジタル 教科書体 NK-R" w:hint="eastAsia"/>
              </w:rPr>
              <w:t>特記事項</w:t>
            </w:r>
          </w:p>
        </w:tc>
        <w:tc>
          <w:tcPr>
            <w:tcW w:w="7081" w:type="dxa"/>
          </w:tcPr>
          <w:p w14:paraId="3ECE9900" w14:textId="77777777" w:rsidR="00497C48" w:rsidRDefault="00497C48">
            <w:pPr>
              <w:rPr>
                <w:rFonts w:ascii="UD デジタル 教科書体 NK-R" w:eastAsia="UD デジタル 教科書体 NK-R"/>
              </w:rPr>
            </w:pPr>
          </w:p>
          <w:p w14:paraId="73D514D6" w14:textId="77777777" w:rsidR="006B6C6F" w:rsidRDefault="006B6C6F">
            <w:pPr>
              <w:rPr>
                <w:rFonts w:ascii="UD デジタル 教科書体 NK-R" w:eastAsia="UD デジタル 教科書体 NK-R"/>
              </w:rPr>
            </w:pPr>
          </w:p>
          <w:p w14:paraId="6DC29B5C" w14:textId="77777777" w:rsidR="006B6C6F" w:rsidRDefault="006B6C6F">
            <w:pPr>
              <w:rPr>
                <w:rFonts w:ascii="UD デジタル 教科書体 NK-R" w:eastAsia="UD デジタル 教科書体 NK-R"/>
              </w:rPr>
            </w:pPr>
          </w:p>
        </w:tc>
      </w:tr>
    </w:tbl>
    <w:p w14:paraId="01BDA2AE" w14:textId="77777777" w:rsidR="00497C48" w:rsidRPr="00497C48" w:rsidRDefault="00497C48">
      <w:pPr>
        <w:rPr>
          <w:rFonts w:ascii="UD デジタル 教科書体 NK-R" w:eastAsia="UD デジタル 教科書体 NK-R"/>
        </w:rPr>
      </w:pPr>
    </w:p>
    <w:sectPr w:rsidR="00497C48" w:rsidRPr="00497C48">
      <w:pgSz w:w="11906" w:h="16838"/>
      <w:pgMar w:top="1985" w:right="1701" w:bottom="1701" w:left="1701" w:header="851" w:footer="992" w:gutter="0"/>
      <w:cols w:space="425"/>
      <w:docGrid w:type="lines"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UD デジタル 教科書体 NK-R">
    <w:altName w:val="UD Digi Kyokasho NK-R"/>
    <w:charset w:val="80"/>
    <w:family w:val="roman"/>
    <w:pitch w:val="variable"/>
    <w:sig w:usb0="800002A3" w:usb1="2AC7ECFA" w:usb2="00000010" w:usb3="00000000" w:csb0="0002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defaultTabStop w:val="840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97C48"/>
    <w:rsid w:val="002704B2"/>
    <w:rsid w:val="002A3891"/>
    <w:rsid w:val="003438E0"/>
    <w:rsid w:val="003F4252"/>
    <w:rsid w:val="00497C48"/>
    <w:rsid w:val="006B6C6F"/>
    <w:rsid w:val="008044F4"/>
    <w:rsid w:val="00B05EEE"/>
    <w:rsid w:val="00C10637"/>
    <w:rsid w:val="00E12BE6"/>
    <w:rsid w:val="00EF72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  <w14:docId w14:val="114E7283"/>
  <w15:chartTrackingRefBased/>
  <w15:docId w15:val="{48051243-678A-4B44-8477-CE89C191B6D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2"/>
        <w:szCs w:val="24"/>
        <w:lang w:val="en-US" w:eastAsia="ja-JP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</w:pPr>
  </w:style>
  <w:style w:type="paragraph" w:styleId="1">
    <w:name w:val="heading 1"/>
    <w:basedOn w:val="a"/>
    <w:next w:val="a"/>
    <w:link w:val="10"/>
    <w:uiPriority w:val="9"/>
    <w:qFormat/>
    <w:rsid w:val="00497C48"/>
    <w:pPr>
      <w:keepNext/>
      <w:keepLines/>
      <w:spacing w:before="280" w:after="80"/>
      <w:outlineLvl w:val="0"/>
    </w:pPr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497C48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497C48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/>
      <w:color w:val="000000" w:themeColor="text1"/>
      <w:sz w:val="24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497C48"/>
    <w:pPr>
      <w:keepNext/>
      <w:keepLines/>
      <w:spacing w:before="80" w:after="40"/>
      <w:outlineLvl w:val="3"/>
    </w:pPr>
    <w:rPr>
      <w:rFonts w:asciiTheme="majorHAnsi" w:eastAsiaTheme="majorEastAsia" w:hAnsiTheme="majorHAnsi" w:cstheme="majorBidi"/>
      <w:color w:val="000000" w:themeColor="text1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497C48"/>
    <w:pPr>
      <w:keepNext/>
      <w:keepLines/>
      <w:spacing w:before="80" w:after="40"/>
      <w:ind w:leftChars="100" w:left="100"/>
      <w:outlineLvl w:val="4"/>
    </w:pPr>
    <w:rPr>
      <w:rFonts w:asciiTheme="majorHAnsi" w:eastAsiaTheme="majorEastAsia" w:hAnsiTheme="majorHAnsi" w:cstheme="majorBidi"/>
      <w:color w:val="000000" w:themeColor="text1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497C48"/>
    <w:pPr>
      <w:keepNext/>
      <w:keepLines/>
      <w:spacing w:before="80" w:after="40"/>
      <w:ind w:leftChars="200" w:left="200"/>
      <w:outlineLvl w:val="5"/>
    </w:pPr>
    <w:rPr>
      <w:rFonts w:asciiTheme="majorHAnsi" w:eastAsiaTheme="majorEastAsia" w:hAnsiTheme="majorHAnsi" w:cstheme="majorBidi"/>
      <w:color w:val="000000" w:themeColor="text1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497C48"/>
    <w:pPr>
      <w:keepNext/>
      <w:keepLines/>
      <w:spacing w:before="80" w:after="40"/>
      <w:ind w:leftChars="300" w:left="300"/>
      <w:outlineLvl w:val="6"/>
    </w:pPr>
    <w:rPr>
      <w:rFonts w:asciiTheme="majorHAnsi" w:eastAsiaTheme="majorEastAsia" w:hAnsiTheme="majorHAnsi" w:cstheme="majorBidi"/>
      <w:color w:val="000000" w:themeColor="text1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497C48"/>
    <w:pPr>
      <w:keepNext/>
      <w:keepLines/>
      <w:spacing w:before="80" w:after="40"/>
      <w:ind w:leftChars="400" w:left="400"/>
      <w:outlineLvl w:val="7"/>
    </w:pPr>
    <w:rPr>
      <w:rFonts w:asciiTheme="majorHAnsi" w:eastAsiaTheme="majorEastAsia" w:hAnsiTheme="majorHAnsi" w:cstheme="majorBidi"/>
      <w:color w:val="000000" w:themeColor="text1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497C48"/>
    <w:pPr>
      <w:keepNext/>
      <w:keepLines/>
      <w:spacing w:before="80" w:after="40"/>
      <w:ind w:leftChars="500" w:left="500"/>
      <w:outlineLvl w:val="8"/>
    </w:pPr>
    <w:rPr>
      <w:rFonts w:asciiTheme="majorHAnsi" w:eastAsiaTheme="majorEastAsia" w:hAnsiTheme="majorHAnsi" w:cstheme="majorBidi"/>
      <w:color w:val="000000" w:themeColor="tex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見出し 1 (文字)"/>
    <w:basedOn w:val="a0"/>
    <w:link w:val="1"/>
    <w:uiPriority w:val="9"/>
    <w:rsid w:val="00497C48"/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character" w:customStyle="1" w:styleId="20">
    <w:name w:val="見出し 2 (文字)"/>
    <w:basedOn w:val="a0"/>
    <w:link w:val="2"/>
    <w:uiPriority w:val="9"/>
    <w:semiHidden/>
    <w:rsid w:val="00497C48"/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character" w:customStyle="1" w:styleId="30">
    <w:name w:val="見出し 3 (文字)"/>
    <w:basedOn w:val="a0"/>
    <w:link w:val="3"/>
    <w:uiPriority w:val="9"/>
    <w:semiHidden/>
    <w:rsid w:val="00497C48"/>
    <w:rPr>
      <w:rFonts w:asciiTheme="majorHAnsi" w:eastAsiaTheme="majorEastAsia" w:hAnsiTheme="majorHAnsi" w:cstheme="majorBidi"/>
      <w:color w:val="000000" w:themeColor="text1"/>
      <w:sz w:val="24"/>
    </w:rPr>
  </w:style>
  <w:style w:type="character" w:customStyle="1" w:styleId="40">
    <w:name w:val="見出し 4 (文字)"/>
    <w:basedOn w:val="a0"/>
    <w:link w:val="4"/>
    <w:uiPriority w:val="9"/>
    <w:semiHidden/>
    <w:rsid w:val="00497C48"/>
    <w:rPr>
      <w:rFonts w:asciiTheme="majorHAnsi" w:eastAsiaTheme="majorEastAsia" w:hAnsiTheme="majorHAnsi" w:cstheme="majorBidi"/>
      <w:color w:val="000000" w:themeColor="text1"/>
    </w:rPr>
  </w:style>
  <w:style w:type="character" w:customStyle="1" w:styleId="50">
    <w:name w:val="見出し 5 (文字)"/>
    <w:basedOn w:val="a0"/>
    <w:link w:val="5"/>
    <w:uiPriority w:val="9"/>
    <w:semiHidden/>
    <w:rsid w:val="00497C48"/>
    <w:rPr>
      <w:rFonts w:asciiTheme="majorHAnsi" w:eastAsiaTheme="majorEastAsia" w:hAnsiTheme="majorHAnsi" w:cstheme="majorBidi"/>
      <w:color w:val="000000" w:themeColor="text1"/>
    </w:rPr>
  </w:style>
  <w:style w:type="character" w:customStyle="1" w:styleId="60">
    <w:name w:val="見出し 6 (文字)"/>
    <w:basedOn w:val="a0"/>
    <w:link w:val="6"/>
    <w:uiPriority w:val="9"/>
    <w:semiHidden/>
    <w:rsid w:val="00497C48"/>
    <w:rPr>
      <w:rFonts w:asciiTheme="majorHAnsi" w:eastAsiaTheme="majorEastAsia" w:hAnsiTheme="majorHAnsi" w:cstheme="majorBidi"/>
      <w:color w:val="000000" w:themeColor="text1"/>
    </w:rPr>
  </w:style>
  <w:style w:type="character" w:customStyle="1" w:styleId="70">
    <w:name w:val="見出し 7 (文字)"/>
    <w:basedOn w:val="a0"/>
    <w:link w:val="7"/>
    <w:uiPriority w:val="9"/>
    <w:semiHidden/>
    <w:rsid w:val="00497C48"/>
    <w:rPr>
      <w:rFonts w:asciiTheme="majorHAnsi" w:eastAsiaTheme="majorEastAsia" w:hAnsiTheme="majorHAnsi" w:cstheme="majorBidi"/>
      <w:color w:val="000000" w:themeColor="text1"/>
    </w:rPr>
  </w:style>
  <w:style w:type="character" w:customStyle="1" w:styleId="80">
    <w:name w:val="見出し 8 (文字)"/>
    <w:basedOn w:val="a0"/>
    <w:link w:val="8"/>
    <w:uiPriority w:val="9"/>
    <w:semiHidden/>
    <w:rsid w:val="00497C48"/>
    <w:rPr>
      <w:rFonts w:asciiTheme="majorHAnsi" w:eastAsiaTheme="majorEastAsia" w:hAnsiTheme="majorHAnsi" w:cstheme="majorBidi"/>
      <w:color w:val="000000" w:themeColor="text1"/>
    </w:rPr>
  </w:style>
  <w:style w:type="character" w:customStyle="1" w:styleId="90">
    <w:name w:val="見出し 9 (文字)"/>
    <w:basedOn w:val="a0"/>
    <w:link w:val="9"/>
    <w:uiPriority w:val="9"/>
    <w:semiHidden/>
    <w:rsid w:val="00497C48"/>
    <w:rPr>
      <w:rFonts w:asciiTheme="majorHAnsi" w:eastAsiaTheme="majorEastAsia" w:hAnsiTheme="majorHAnsi" w:cstheme="majorBidi"/>
      <w:color w:val="000000" w:themeColor="text1"/>
    </w:rPr>
  </w:style>
  <w:style w:type="paragraph" w:styleId="a3">
    <w:name w:val="Title"/>
    <w:basedOn w:val="a"/>
    <w:next w:val="a"/>
    <w:link w:val="a4"/>
    <w:uiPriority w:val="10"/>
    <w:qFormat/>
    <w:rsid w:val="00497C48"/>
    <w:pPr>
      <w:spacing w:after="80" w:line="240" w:lineRule="auto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表題 (文字)"/>
    <w:basedOn w:val="a0"/>
    <w:link w:val="a3"/>
    <w:uiPriority w:val="10"/>
    <w:rsid w:val="00497C4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497C48"/>
    <w:pPr>
      <w:numPr>
        <w:ilvl w:val="1"/>
      </w:numPr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副題 (文字)"/>
    <w:basedOn w:val="a0"/>
    <w:link w:val="a5"/>
    <w:uiPriority w:val="11"/>
    <w:rsid w:val="00497C48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497C48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8">
    <w:name w:val="引用文 (文字)"/>
    <w:basedOn w:val="a0"/>
    <w:link w:val="a7"/>
    <w:uiPriority w:val="29"/>
    <w:rsid w:val="00497C48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497C48"/>
    <w:pPr>
      <w:ind w:left="720"/>
      <w:contextualSpacing/>
    </w:pPr>
  </w:style>
  <w:style w:type="character" w:styleId="21">
    <w:name w:val="Intense Emphasis"/>
    <w:basedOn w:val="a0"/>
    <w:uiPriority w:val="21"/>
    <w:qFormat/>
    <w:rsid w:val="00497C48"/>
    <w:rPr>
      <w:i/>
      <w:iCs/>
      <w:color w:val="0F4761" w:themeColor="accent1" w:themeShade="BF"/>
    </w:rPr>
  </w:style>
  <w:style w:type="paragraph" w:styleId="22">
    <w:name w:val="Intense Quote"/>
    <w:basedOn w:val="a"/>
    <w:next w:val="a"/>
    <w:link w:val="23"/>
    <w:uiPriority w:val="30"/>
    <w:qFormat/>
    <w:rsid w:val="00497C48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23">
    <w:name w:val="引用文 2 (文字)"/>
    <w:basedOn w:val="a0"/>
    <w:link w:val="22"/>
    <w:uiPriority w:val="30"/>
    <w:rsid w:val="00497C48"/>
    <w:rPr>
      <w:i/>
      <w:iCs/>
      <w:color w:val="0F4761" w:themeColor="accent1" w:themeShade="BF"/>
    </w:rPr>
  </w:style>
  <w:style w:type="character" w:styleId="24">
    <w:name w:val="Intense Reference"/>
    <w:basedOn w:val="a0"/>
    <w:uiPriority w:val="32"/>
    <w:qFormat/>
    <w:rsid w:val="00497C48"/>
    <w:rPr>
      <w:b/>
      <w:bCs/>
      <w:smallCaps/>
      <w:color w:val="0F4761" w:themeColor="accent1" w:themeShade="BF"/>
      <w:spacing w:val="5"/>
    </w:rPr>
  </w:style>
  <w:style w:type="table" w:styleId="aa">
    <w:name w:val="Table Grid"/>
    <w:basedOn w:val="a1"/>
    <w:uiPriority w:val="39"/>
    <w:rsid w:val="00497C4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游ゴシック Light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41</TotalTime>
  <Pages>1</Pages>
  <Words>80</Words>
  <Characters>462</Characters>
  <Application>Microsoft Office Word</Application>
  <DocSecurity>0</DocSecurity>
  <Lines>3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田渕 麻子</dc:creator>
  <cp:keywords/>
  <dc:description/>
  <cp:lastModifiedBy>田渕 麻子</cp:lastModifiedBy>
  <cp:revision>5</cp:revision>
  <dcterms:created xsi:type="dcterms:W3CDTF">2026-08-26T04:05:00Z</dcterms:created>
  <dcterms:modified xsi:type="dcterms:W3CDTF">2026-08-26T07:18:00Z</dcterms:modified>
</cp:coreProperties>
</file>